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p>
    <w:p w:rsidR="00137FA6" w:rsidRPr="0033357D" w:rsidRDefault="001B0430" w:rsidP="00E6053F">
      <w:pPr>
        <w:jc w:val="center"/>
        <w:rPr>
          <w:b/>
          <w:sz w:val="28"/>
          <w:szCs w:val="28"/>
        </w:rPr>
      </w:pPr>
      <w:r>
        <w:rPr>
          <w:b/>
          <w:sz w:val="28"/>
          <w:szCs w:val="28"/>
        </w:rPr>
        <w:t>ПОДОВИННОГО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372B22">
      <w:pPr>
        <w:jc w:val="right"/>
        <w:rPr>
          <w:b/>
        </w:rPr>
      </w:pPr>
    </w:p>
    <w:p w:rsidR="00E6053F" w:rsidRDefault="003B6530" w:rsidP="00E6053F">
      <w:r>
        <w:rPr>
          <w:noProof/>
          <w:sz w:val="28"/>
          <w:szCs w:val="28"/>
        </w:rPr>
        <w:t>о</w:t>
      </w:r>
      <w:r w:rsidR="00E6053F" w:rsidRPr="00180B9B">
        <w:rPr>
          <w:noProof/>
          <w:sz w:val="28"/>
          <w:szCs w:val="28"/>
        </w:rPr>
        <w:t xml:space="preserve">т  </w:t>
      </w:r>
      <w:r w:rsidR="0076301B">
        <w:rPr>
          <w:noProof/>
          <w:sz w:val="28"/>
          <w:szCs w:val="28"/>
        </w:rPr>
        <w:t>30.08</w:t>
      </w:r>
      <w:r w:rsidR="00BE5D0C">
        <w:rPr>
          <w:noProof/>
          <w:sz w:val="28"/>
          <w:szCs w:val="28"/>
        </w:rPr>
        <w:t>.202</w:t>
      </w:r>
      <w:bookmarkStart w:id="0" w:name="_GoBack"/>
      <w:bookmarkEnd w:id="0"/>
      <w:r w:rsidR="00BF1D38">
        <w:rPr>
          <w:noProof/>
          <w:sz w:val="28"/>
          <w:szCs w:val="28"/>
        </w:rPr>
        <w:t>1</w:t>
      </w:r>
      <w:r w:rsidR="00E6053F" w:rsidRPr="00180B9B">
        <w:rPr>
          <w:noProof/>
          <w:sz w:val="28"/>
          <w:szCs w:val="28"/>
        </w:rPr>
        <w:t xml:space="preserve"> г.</w:t>
      </w:r>
      <w:r w:rsidR="00E6053F" w:rsidRPr="00180B9B">
        <w:rPr>
          <w:sz w:val="28"/>
          <w:szCs w:val="28"/>
        </w:rPr>
        <w:t xml:space="preserve">  № </w:t>
      </w:r>
      <w:r w:rsidR="0076301B">
        <w:rPr>
          <w:sz w:val="28"/>
          <w:szCs w:val="28"/>
        </w:rPr>
        <w:t>40</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1B0430">
        <w:rPr>
          <w:sz w:val="28"/>
          <w:szCs w:val="28"/>
        </w:rPr>
        <w:t>Подовинного</w:t>
      </w:r>
      <w:r w:rsidR="00137FA6">
        <w:rPr>
          <w:sz w:val="28"/>
          <w:szCs w:val="28"/>
        </w:rPr>
        <w:t xml:space="preserve">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B75ACB">
        <w:rPr>
          <w:sz w:val="28"/>
          <w:szCs w:val="28"/>
        </w:rPr>
        <w:t xml:space="preserve">  </w:t>
      </w:r>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B75ACB">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w:t>
      </w:r>
      <w:r w:rsidR="00B75ACB">
        <w:rPr>
          <w:sz w:val="28"/>
          <w:szCs w:val="28"/>
        </w:rPr>
        <w:t>Федеральным</w:t>
      </w:r>
      <w:r w:rsidR="00661FAA" w:rsidRPr="004069ED">
        <w:rPr>
          <w:sz w:val="28"/>
          <w:szCs w:val="28"/>
        </w:rPr>
        <w:t xml:space="preserve"> закон</w:t>
      </w:r>
      <w:r w:rsidR="00B75ACB">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 xml:space="preserve">003 года N 131-ФЗ "Об общих принципах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 xml:space="preserve">ом </w:t>
      </w:r>
      <w:r w:rsidR="001B0430">
        <w:rPr>
          <w:sz w:val="28"/>
          <w:szCs w:val="28"/>
        </w:rPr>
        <w:t>Подовинного</w:t>
      </w:r>
      <w:r w:rsidR="00661FAA">
        <w:rPr>
          <w:sz w:val="28"/>
          <w:szCs w:val="28"/>
        </w:rPr>
        <w:t xml:space="preserve">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1B0430">
        <w:rPr>
          <w:sz w:val="28"/>
          <w:szCs w:val="28"/>
        </w:rPr>
        <w:t>Подовинного</w:t>
      </w:r>
      <w:r w:rsidR="00661FAA">
        <w:rPr>
          <w:sz w:val="28"/>
          <w:szCs w:val="28"/>
        </w:rPr>
        <w:t xml:space="preserve">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1"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B75ACB">
        <w:t xml:space="preserve"> </w:t>
      </w:r>
      <w:r w:rsidR="00B75ACB" w:rsidRPr="00B75ACB">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1B0430">
        <w:rPr>
          <w:sz w:val="28"/>
          <w:szCs w:val="28"/>
        </w:rPr>
        <w:t>Подовинного</w:t>
      </w:r>
      <w:r w:rsidR="00137FA6">
        <w:rPr>
          <w:sz w:val="28"/>
          <w:szCs w:val="28"/>
        </w:rPr>
        <w:t xml:space="preserve"> сельского поселения</w:t>
      </w:r>
      <w:r w:rsidRPr="004069ED">
        <w:rPr>
          <w:sz w:val="28"/>
          <w:szCs w:val="28"/>
        </w:rPr>
        <w:t xml:space="preserve"> Октя</w:t>
      </w:r>
      <w:r w:rsidR="00B75ACB">
        <w:rPr>
          <w:sz w:val="28"/>
          <w:szCs w:val="28"/>
        </w:rPr>
        <w:t xml:space="preserve">брьского муниципального района </w:t>
      </w:r>
      <w:r w:rsidRPr="004069ED">
        <w:rPr>
          <w:sz w:val="28"/>
          <w:szCs w:val="28"/>
        </w:rPr>
        <w:t>(прилагается).</w:t>
      </w:r>
    </w:p>
    <w:p w:rsidR="007165B7" w:rsidRPr="004069ED" w:rsidRDefault="007165B7" w:rsidP="00225A7B">
      <w:pPr>
        <w:tabs>
          <w:tab w:val="left" w:pos="247"/>
          <w:tab w:val="left" w:pos="326"/>
          <w:tab w:val="left" w:pos="529"/>
        </w:tabs>
        <w:ind w:firstLine="851"/>
        <w:contextualSpacing/>
        <w:jc w:val="both"/>
        <w:rPr>
          <w:sz w:val="28"/>
          <w:szCs w:val="28"/>
        </w:rPr>
      </w:pPr>
      <w:r>
        <w:rPr>
          <w:sz w:val="28"/>
          <w:szCs w:val="28"/>
        </w:rPr>
        <w:t xml:space="preserve">2. Решение Совета депутатов </w:t>
      </w:r>
      <w:r w:rsidR="001B0430">
        <w:rPr>
          <w:sz w:val="28"/>
          <w:szCs w:val="28"/>
        </w:rPr>
        <w:t>Подовинного</w:t>
      </w:r>
      <w:r>
        <w:rPr>
          <w:sz w:val="28"/>
          <w:szCs w:val="28"/>
        </w:rPr>
        <w:t xml:space="preserve"> сельского поселения </w:t>
      </w:r>
      <w:r w:rsidR="00227AAD" w:rsidRPr="00227AAD">
        <w:rPr>
          <w:sz w:val="28"/>
          <w:szCs w:val="28"/>
        </w:rPr>
        <w:t xml:space="preserve">от </w:t>
      </w:r>
      <w:r w:rsidR="001B0430" w:rsidRPr="001B0430">
        <w:rPr>
          <w:sz w:val="28"/>
          <w:szCs w:val="28"/>
        </w:rPr>
        <w:t>24.12.2018 г. № 139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Подовинного сельского поселения»</w:t>
      </w:r>
      <w:r w:rsidR="00225A7B">
        <w:rPr>
          <w:sz w:val="28"/>
          <w:szCs w:val="28"/>
        </w:rPr>
        <w:t xml:space="preserve"> </w:t>
      </w:r>
      <w:r w:rsidR="00244C70">
        <w:rPr>
          <w:sz w:val="28"/>
          <w:szCs w:val="28"/>
        </w:rPr>
        <w:t xml:space="preserve"> </w:t>
      </w:r>
      <w:r>
        <w:rPr>
          <w:sz w:val="28"/>
          <w:szCs w:val="28"/>
        </w:rPr>
        <w:t>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2" w:name="sub_1002"/>
      <w:bookmarkEnd w:id="1"/>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3" w:name="sub_1003"/>
      <w:bookmarkEnd w:id="2"/>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9"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1B0430">
        <w:rPr>
          <w:sz w:val="28"/>
          <w:szCs w:val="28"/>
        </w:rPr>
        <w:t>Подовинного</w:t>
      </w:r>
      <w:r w:rsidR="003C3A26">
        <w:rPr>
          <w:sz w:val="28"/>
          <w:szCs w:val="28"/>
        </w:rPr>
        <w:t xml:space="preserve"> сельского поселения </w:t>
      </w:r>
      <w:r w:rsidR="00CF7FF4" w:rsidRPr="004069ED">
        <w:rPr>
          <w:sz w:val="28"/>
          <w:szCs w:val="28"/>
        </w:rPr>
        <w:t>Октябрьского муниципального района.</w:t>
      </w:r>
      <w:bookmarkEnd w:id="3"/>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1B0430">
        <w:rPr>
          <w:sz w:val="28"/>
          <w:szCs w:val="28"/>
        </w:rPr>
        <w:t>Подовинного</w:t>
      </w:r>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1B0430">
        <w:rPr>
          <w:sz w:val="28"/>
          <w:szCs w:val="28"/>
        </w:rPr>
        <w:t>Н.С. Шмидт</w:t>
      </w:r>
    </w:p>
    <w:p w:rsidR="00244C70" w:rsidRDefault="00244C70" w:rsidP="00137FA6">
      <w:pPr>
        <w:suppressLineNumbers/>
        <w:rPr>
          <w:sz w:val="28"/>
          <w:szCs w:val="28"/>
        </w:rPr>
      </w:pPr>
    </w:p>
    <w:p w:rsidR="00244C70" w:rsidRDefault="00244C70" w:rsidP="00137FA6">
      <w:pPr>
        <w:suppressLineNumbers/>
        <w:rPr>
          <w:sz w:val="28"/>
          <w:szCs w:val="28"/>
        </w:rPr>
      </w:pPr>
    </w:p>
    <w:p w:rsidR="00137FA6" w:rsidRDefault="00137FA6"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t>ПРИЛОЖЕНИЕ</w:t>
      </w:r>
    </w:p>
    <w:p w:rsidR="0033357D"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137FA6">
        <w:rPr>
          <w:sz w:val="28"/>
          <w:szCs w:val="28"/>
        </w:rPr>
        <w:t>овета</w:t>
      </w:r>
      <w:r w:rsidRPr="00595F8D">
        <w:rPr>
          <w:sz w:val="28"/>
          <w:szCs w:val="28"/>
        </w:rPr>
        <w:t xml:space="preserve"> депутатов</w:t>
      </w:r>
      <w:r>
        <w:rPr>
          <w:sz w:val="28"/>
          <w:szCs w:val="28"/>
        </w:rPr>
        <w:t xml:space="preserve"> </w:t>
      </w:r>
    </w:p>
    <w:p w:rsidR="00137FA6" w:rsidRDefault="001B0430" w:rsidP="0033357D">
      <w:pPr>
        <w:shd w:val="clear" w:color="auto" w:fill="FFFFFF"/>
        <w:autoSpaceDE w:val="0"/>
        <w:autoSpaceDN w:val="0"/>
        <w:adjustRightInd w:val="0"/>
        <w:jc w:val="right"/>
        <w:rPr>
          <w:sz w:val="28"/>
          <w:szCs w:val="28"/>
        </w:rPr>
      </w:pPr>
      <w:r>
        <w:rPr>
          <w:sz w:val="28"/>
          <w:szCs w:val="28"/>
        </w:rPr>
        <w:t>Подовинного</w:t>
      </w:r>
      <w:r w:rsidR="00137FA6">
        <w:rPr>
          <w:sz w:val="28"/>
          <w:szCs w:val="28"/>
        </w:rPr>
        <w:t xml:space="preserve"> сельского поселения</w:t>
      </w:r>
    </w:p>
    <w:p w:rsidR="007165B7" w:rsidRDefault="0033357D" w:rsidP="007165B7">
      <w:pPr>
        <w:shd w:val="clear" w:color="auto" w:fill="FFFFFF"/>
        <w:autoSpaceDE w:val="0"/>
        <w:autoSpaceDN w:val="0"/>
        <w:adjustRightInd w:val="0"/>
        <w:jc w:val="right"/>
        <w:rPr>
          <w:sz w:val="28"/>
          <w:szCs w:val="28"/>
        </w:rPr>
      </w:pPr>
      <w:r>
        <w:rPr>
          <w:sz w:val="28"/>
          <w:szCs w:val="28"/>
        </w:rPr>
        <w:t xml:space="preserve">Октябрьского муниципального </w:t>
      </w:r>
    </w:p>
    <w:p w:rsidR="0033357D" w:rsidRDefault="0033357D" w:rsidP="007165B7">
      <w:pPr>
        <w:shd w:val="clear" w:color="auto" w:fill="FFFFFF"/>
        <w:autoSpaceDE w:val="0"/>
        <w:autoSpaceDN w:val="0"/>
        <w:adjustRightInd w:val="0"/>
        <w:jc w:val="right"/>
        <w:rPr>
          <w:sz w:val="28"/>
          <w:szCs w:val="28"/>
        </w:rPr>
      </w:pPr>
      <w:r>
        <w:rPr>
          <w:sz w:val="28"/>
          <w:szCs w:val="28"/>
        </w:rPr>
        <w:t xml:space="preserve">района </w:t>
      </w:r>
    </w:p>
    <w:p w:rsidR="0033357D" w:rsidRPr="003C390B" w:rsidRDefault="007165B7" w:rsidP="0033357D">
      <w:pPr>
        <w:autoSpaceDE w:val="0"/>
        <w:autoSpaceDN w:val="0"/>
        <w:adjustRightInd w:val="0"/>
        <w:ind w:firstLine="540"/>
        <w:jc w:val="right"/>
        <w:rPr>
          <w:sz w:val="28"/>
          <w:szCs w:val="28"/>
        </w:rPr>
      </w:pPr>
      <w:r>
        <w:rPr>
          <w:sz w:val="28"/>
          <w:szCs w:val="28"/>
        </w:rPr>
        <w:t xml:space="preserve">от </w:t>
      </w:r>
      <w:r w:rsidR="0076301B">
        <w:rPr>
          <w:sz w:val="28"/>
          <w:szCs w:val="28"/>
        </w:rPr>
        <w:t>30.08.</w:t>
      </w:r>
      <w:r w:rsidR="0033357D" w:rsidRPr="003C390B">
        <w:rPr>
          <w:sz w:val="28"/>
          <w:szCs w:val="28"/>
        </w:rPr>
        <w:t xml:space="preserve"> 20</w:t>
      </w:r>
      <w:r w:rsidR="00BF1D38">
        <w:rPr>
          <w:sz w:val="28"/>
          <w:szCs w:val="28"/>
        </w:rPr>
        <w:t>21</w:t>
      </w:r>
      <w:r w:rsidR="0033357D" w:rsidRPr="003C390B">
        <w:rPr>
          <w:sz w:val="28"/>
          <w:szCs w:val="28"/>
        </w:rPr>
        <w:t xml:space="preserve"> г.</w:t>
      </w:r>
      <w:r w:rsidR="0076301B">
        <w:rPr>
          <w:sz w:val="28"/>
          <w:szCs w:val="28"/>
        </w:rPr>
        <w:t xml:space="preserve"> № 40</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5D1C2B" w:rsidRPr="0007186A" w:rsidRDefault="005D1C2B" w:rsidP="005D1C2B">
      <w:pPr>
        <w:ind w:firstLine="709"/>
        <w:rPr>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0117"/>
      </w:tblGrid>
      <w:tr w:rsidR="005D1C2B" w:rsidRPr="00CF0854" w:rsidTr="00AF1C65">
        <w:trPr>
          <w:jc w:val="both"/>
        </w:trPr>
        <w:tc>
          <w:tcPr>
            <w:tcW w:w="9568" w:type="dxa"/>
            <w:tcBorders>
              <w:top w:val="nil"/>
              <w:left w:val="nil"/>
              <w:bottom w:val="nil"/>
              <w:right w:val="nil"/>
            </w:tcBorders>
          </w:tcPr>
          <w:p w:rsidR="005D1C2B" w:rsidRPr="0076301B" w:rsidRDefault="005D1C2B" w:rsidP="00AF1C65">
            <w:pPr>
              <w:ind w:left="-154"/>
              <w:jc w:val="center"/>
              <w:rPr>
                <w:sz w:val="28"/>
                <w:szCs w:val="28"/>
              </w:rPr>
            </w:pPr>
            <w:r w:rsidRPr="0076301B">
              <w:rPr>
                <w:b/>
                <w:sz w:val="28"/>
                <w:szCs w:val="28"/>
              </w:rPr>
              <w:t>Положение</w:t>
            </w:r>
          </w:p>
        </w:tc>
      </w:tr>
      <w:tr w:rsidR="005D1C2B" w:rsidRPr="00CF0854" w:rsidTr="00AF1C65">
        <w:trPr>
          <w:jc w:val="both"/>
        </w:trPr>
        <w:tc>
          <w:tcPr>
            <w:tcW w:w="9568" w:type="dxa"/>
            <w:tcBorders>
              <w:top w:val="nil"/>
              <w:left w:val="nil"/>
              <w:bottom w:val="nil"/>
              <w:right w:val="nil"/>
            </w:tcBorders>
          </w:tcPr>
          <w:p w:rsidR="005D1C2B" w:rsidRPr="0076301B" w:rsidRDefault="005D1C2B" w:rsidP="00AF1C65">
            <w:pPr>
              <w:jc w:val="center"/>
              <w:rPr>
                <w:sz w:val="28"/>
                <w:szCs w:val="28"/>
              </w:rPr>
            </w:pPr>
            <w:r w:rsidRPr="0076301B">
              <w:rPr>
                <w:sz w:val="28"/>
                <w:szCs w:val="28"/>
              </w:rPr>
              <w:t>о  муниципальном контроле в сфере благоустройства</w:t>
            </w:r>
          </w:p>
          <w:p w:rsidR="005D1C2B" w:rsidRPr="0076301B" w:rsidRDefault="005D1C2B" w:rsidP="00AF1C65">
            <w:pPr>
              <w:pStyle w:val="aa"/>
              <w:spacing w:after="0" w:line="240" w:lineRule="auto"/>
              <w:ind w:left="0"/>
              <w:jc w:val="center"/>
              <w:rPr>
                <w:rFonts w:ascii="Times New Roman" w:hAnsi="Times New Roman" w:cs="Times New Roman"/>
                <w:sz w:val="28"/>
                <w:szCs w:val="28"/>
              </w:rPr>
            </w:pPr>
          </w:p>
        </w:tc>
      </w:tr>
    </w:tbl>
    <w:p w:rsidR="005D1C2B" w:rsidRPr="00CF0854" w:rsidRDefault="005D1C2B" w:rsidP="005D1C2B">
      <w:pPr>
        <w:pStyle w:val="aa"/>
        <w:spacing w:after="0" w:line="240" w:lineRule="auto"/>
        <w:ind w:left="0" w:firstLine="709"/>
        <w:jc w:val="center"/>
        <w:rPr>
          <w:rFonts w:ascii="Times New Roman" w:hAnsi="Times New Roman" w:cs="Times New Roman"/>
          <w:b/>
          <w:sz w:val="28"/>
          <w:szCs w:val="28"/>
        </w:rPr>
      </w:pPr>
    </w:p>
    <w:p w:rsidR="005D1C2B" w:rsidRPr="00CF0854" w:rsidRDefault="005D1C2B" w:rsidP="005D1C2B">
      <w:pPr>
        <w:pStyle w:val="aa"/>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I</w:t>
      </w:r>
      <w:r w:rsidRPr="0076301B">
        <w:rPr>
          <w:rFonts w:ascii="Times New Roman" w:hAnsi="Times New Roman" w:cs="Times New Roman"/>
          <w:b/>
          <w:sz w:val="28"/>
          <w:szCs w:val="28"/>
        </w:rPr>
        <w:t xml:space="preserve">. </w:t>
      </w:r>
      <w:r w:rsidRPr="00CF0854">
        <w:rPr>
          <w:rFonts w:ascii="Times New Roman" w:hAnsi="Times New Roman" w:cs="Times New Roman"/>
          <w:b/>
          <w:sz w:val="28"/>
          <w:szCs w:val="28"/>
        </w:rPr>
        <w:t>Общие положения</w:t>
      </w:r>
    </w:p>
    <w:p w:rsidR="005D1C2B" w:rsidRPr="00CF0854" w:rsidRDefault="005D1C2B" w:rsidP="005D1C2B">
      <w:pPr>
        <w:ind w:firstLine="709"/>
        <w:rPr>
          <w:sz w:val="28"/>
          <w:szCs w:val="28"/>
        </w:rPr>
      </w:pPr>
    </w:p>
    <w:p w:rsidR="005D1C2B" w:rsidRPr="00CF0854" w:rsidRDefault="005D1C2B" w:rsidP="005D1C2B">
      <w:pPr>
        <w:numPr>
          <w:ilvl w:val="0"/>
          <w:numId w:val="28"/>
        </w:numPr>
        <w:ind w:firstLine="709"/>
        <w:jc w:val="both"/>
        <w:rPr>
          <w:i/>
          <w:sz w:val="28"/>
          <w:szCs w:val="28"/>
          <w:u w:val="single"/>
        </w:rPr>
      </w:pPr>
      <w:r w:rsidRPr="00CF0854">
        <w:rPr>
          <w:sz w:val="28"/>
          <w:szCs w:val="28"/>
        </w:rPr>
        <w:t xml:space="preserve">Настоящее Положение устанавливает порядок организации и осуществления муниципального контроля </w:t>
      </w:r>
      <w:r>
        <w:rPr>
          <w:sz w:val="28"/>
          <w:szCs w:val="28"/>
        </w:rPr>
        <w:t xml:space="preserve">в сфере благоустройства </w:t>
      </w:r>
      <w:r w:rsidRPr="00CF0854">
        <w:rPr>
          <w:sz w:val="28"/>
          <w:szCs w:val="28"/>
        </w:rPr>
        <w:t xml:space="preserve">на территории </w:t>
      </w:r>
      <w:r w:rsidR="003253B2" w:rsidRPr="003253B2">
        <w:rPr>
          <w:sz w:val="28"/>
          <w:szCs w:val="28"/>
        </w:rPr>
        <w:t>Подовинного</w:t>
      </w:r>
      <w:r w:rsidRPr="00001CE4">
        <w:rPr>
          <w:i/>
          <w:sz w:val="28"/>
          <w:szCs w:val="28"/>
        </w:rPr>
        <w:t xml:space="preserve"> </w:t>
      </w:r>
      <w:r w:rsidRPr="00001CE4">
        <w:rPr>
          <w:sz w:val="28"/>
          <w:szCs w:val="28"/>
        </w:rPr>
        <w:t>сельского  поселения  Октябрьского муниципального района Челябинской области</w:t>
      </w:r>
      <w:r w:rsidRPr="00001CE4">
        <w:rPr>
          <w:i/>
          <w:sz w:val="28"/>
          <w:szCs w:val="28"/>
        </w:rPr>
        <w:t>.</w:t>
      </w:r>
      <w:r>
        <w:rPr>
          <w:i/>
          <w:sz w:val="28"/>
          <w:szCs w:val="28"/>
          <w:u w:val="single"/>
        </w:rPr>
        <w:t xml:space="preserve"> </w:t>
      </w:r>
    </w:p>
    <w:p w:rsidR="005D1C2B" w:rsidRPr="00CF0854" w:rsidRDefault="005D1C2B" w:rsidP="005D1C2B">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001CE4">
        <w:rPr>
          <w:rFonts w:ascii="Times New Roman" w:hAnsi="Times New Roman" w:cs="Times New Roman"/>
          <w:bCs/>
          <w:sz w:val="28"/>
          <w:szCs w:val="28"/>
        </w:rPr>
        <w:t>муниципального контроля в сфере благоустройства,</w:t>
      </w:r>
      <w:r w:rsidRPr="00CF0854">
        <w:rPr>
          <w:rFonts w:ascii="Times New Roman" w:hAnsi="Times New Roman" w:cs="Times New Roman"/>
          <w:bCs/>
          <w:sz w:val="28"/>
          <w:szCs w:val="28"/>
        </w:rPr>
        <w:t xml:space="preserve"> является соблюдение правил благоустройства </w:t>
      </w:r>
      <w:r w:rsidRPr="00CF0854">
        <w:rPr>
          <w:rFonts w:ascii="Times New Roman" w:hAnsi="Times New Roman" w:cs="Times New Roman"/>
          <w:sz w:val="28"/>
          <w:szCs w:val="28"/>
        </w:rPr>
        <w:t>территории</w:t>
      </w:r>
      <w:r w:rsidR="003253B2" w:rsidRPr="003253B2">
        <w:rPr>
          <w:sz w:val="28"/>
          <w:szCs w:val="28"/>
        </w:rPr>
        <w:t xml:space="preserve"> </w:t>
      </w:r>
      <w:r w:rsidR="003253B2" w:rsidRPr="003253B2">
        <w:rPr>
          <w:rFonts w:ascii="Times New Roman" w:hAnsi="Times New Roman" w:cs="Times New Roman"/>
          <w:sz w:val="28"/>
          <w:szCs w:val="28"/>
        </w:rPr>
        <w:t>Подовинного</w:t>
      </w:r>
      <w:r w:rsidRPr="00CF0854">
        <w:rPr>
          <w:rFonts w:ascii="Times New Roman" w:hAnsi="Times New Roman" w:cs="Times New Roman"/>
          <w:sz w:val="28"/>
          <w:szCs w:val="28"/>
        </w:rPr>
        <w:t xml:space="preserve"> </w:t>
      </w:r>
      <w:r w:rsidRPr="00001CE4">
        <w:rPr>
          <w:rFonts w:ascii="Times New Roman" w:hAnsi="Times New Roman" w:cs="Times New Roman"/>
          <w:bCs/>
          <w:sz w:val="28"/>
          <w:szCs w:val="28"/>
        </w:rPr>
        <w:t xml:space="preserve">сельского поселения,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5D1C2B" w:rsidRPr="00CF0854" w:rsidRDefault="005D1C2B" w:rsidP="005D1C2B">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28"/>
          <w:szCs w:val="28"/>
        </w:rPr>
      </w:pPr>
      <w:r w:rsidRPr="00001CE4">
        <w:rPr>
          <w:rFonts w:ascii="Times New Roman" w:hAnsi="Times New Roman" w:cs="Times New Roman"/>
          <w:sz w:val="28"/>
          <w:szCs w:val="28"/>
        </w:rPr>
        <w:t>Муниципальный контроль в сфере благоустройства</w:t>
      </w:r>
      <w:r w:rsidRPr="00CF0854">
        <w:rPr>
          <w:rFonts w:ascii="Times New Roman" w:hAnsi="Times New Roman" w:cs="Times New Roman"/>
          <w:sz w:val="28"/>
          <w:szCs w:val="28"/>
        </w:rPr>
        <w:t xml:space="preserve"> на территории </w:t>
      </w:r>
      <w:r w:rsidR="003253B2" w:rsidRPr="003253B2">
        <w:rPr>
          <w:rFonts w:ascii="Times New Roman" w:hAnsi="Times New Roman" w:cs="Times New Roman"/>
          <w:sz w:val="28"/>
          <w:szCs w:val="28"/>
        </w:rPr>
        <w:t>Подовинного</w:t>
      </w:r>
      <w:r>
        <w:rPr>
          <w:rFonts w:ascii="Times New Roman" w:hAnsi="Times New Roman" w:cs="Times New Roman"/>
          <w:sz w:val="28"/>
          <w:szCs w:val="28"/>
        </w:rPr>
        <w:t xml:space="preserve"> 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003253B2" w:rsidRPr="003253B2">
        <w:rPr>
          <w:rFonts w:ascii="Times New Roman" w:hAnsi="Times New Roman" w:cs="Times New Roman"/>
          <w:sz w:val="28"/>
          <w:szCs w:val="28"/>
        </w:rPr>
        <w:t>Подовинного</w:t>
      </w:r>
      <w:r w:rsidRPr="00001CE4">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в пределах полномочий указанных органов (далее – орган муниципального контроля).</w:t>
      </w:r>
    </w:p>
    <w:p w:rsidR="005D1C2B" w:rsidRPr="00CF0854" w:rsidRDefault="005D1C2B" w:rsidP="005D1C2B">
      <w:pPr>
        <w:pStyle w:val="aa"/>
        <w:numPr>
          <w:ilvl w:val="0"/>
          <w:numId w:val="28"/>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sidRPr="00001CE4">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вправе осуществлять следующие должностные лица:</w:t>
      </w:r>
    </w:p>
    <w:p w:rsidR="005D1C2B" w:rsidRPr="00CF0854" w:rsidRDefault="005D1C2B" w:rsidP="005D1C2B">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28"/>
          <w:szCs w:val="28"/>
        </w:rPr>
      </w:pPr>
      <w:r w:rsidRPr="002063FA">
        <w:rPr>
          <w:rFonts w:ascii="Times New Roman" w:hAnsi="Times New Roman" w:cs="Times New Roman"/>
          <w:i/>
          <w:sz w:val="28"/>
          <w:szCs w:val="28"/>
        </w:rPr>
        <w:t xml:space="preserve"> </w:t>
      </w:r>
      <w:r w:rsidRPr="00DC1439">
        <w:rPr>
          <w:rFonts w:ascii="Times New Roman" w:hAnsi="Times New Roman" w:cs="Times New Roman"/>
          <w:sz w:val="28"/>
          <w:szCs w:val="28"/>
        </w:rPr>
        <w:t xml:space="preserve">Глава  </w:t>
      </w:r>
      <w:r>
        <w:rPr>
          <w:rFonts w:ascii="Times New Roman" w:hAnsi="Times New Roman" w:cs="Times New Roman"/>
          <w:i/>
          <w:sz w:val="28"/>
          <w:szCs w:val="28"/>
        </w:rPr>
        <w:t xml:space="preserve"> </w:t>
      </w:r>
      <w:r w:rsidR="003253B2" w:rsidRPr="003253B2">
        <w:rPr>
          <w:rFonts w:ascii="Times New Roman" w:hAnsi="Times New Roman" w:cs="Times New Roman"/>
          <w:sz w:val="28"/>
          <w:szCs w:val="28"/>
        </w:rPr>
        <w:t>Подовинного</w:t>
      </w:r>
      <w:r w:rsidR="003253B2" w:rsidRPr="00001CE4">
        <w:rPr>
          <w:rFonts w:ascii="Times New Roman" w:hAnsi="Times New Roman" w:cs="Times New Roman"/>
          <w:sz w:val="28"/>
          <w:szCs w:val="28"/>
        </w:rPr>
        <w:t xml:space="preserve"> </w:t>
      </w:r>
      <w:r w:rsidRPr="00001CE4">
        <w:rPr>
          <w:rFonts w:ascii="Times New Roman" w:hAnsi="Times New Roman" w:cs="Times New Roman"/>
          <w:sz w:val="28"/>
          <w:szCs w:val="28"/>
        </w:rPr>
        <w:t>сельского поселения</w:t>
      </w:r>
      <w:r w:rsidR="003253B2">
        <w:rPr>
          <w:rFonts w:ascii="Times New Roman" w:hAnsi="Times New Roman" w:cs="Times New Roman"/>
          <w:i/>
          <w:sz w:val="28"/>
          <w:szCs w:val="28"/>
        </w:rPr>
        <w:t>;</w:t>
      </w:r>
    </w:p>
    <w:p w:rsidR="005D1C2B" w:rsidRPr="00001CE4" w:rsidRDefault="005D1C2B" w:rsidP="005D1C2B">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sz w:val="28"/>
          <w:szCs w:val="28"/>
        </w:rPr>
        <w:t xml:space="preserve">специалист администрации </w:t>
      </w:r>
      <w:r w:rsidR="003253B2" w:rsidRPr="003253B2">
        <w:rPr>
          <w:rFonts w:ascii="Times New Roman" w:hAnsi="Times New Roman" w:cs="Times New Roman"/>
          <w:sz w:val="28"/>
          <w:szCs w:val="28"/>
        </w:rPr>
        <w:t>Подовинного</w:t>
      </w:r>
      <w:r w:rsidRPr="00001CE4">
        <w:rPr>
          <w:rFonts w:ascii="Times New Roman" w:hAnsi="Times New Roman" w:cs="Times New Roman"/>
          <w:sz w:val="28"/>
          <w:szCs w:val="28"/>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w:t>
      </w:r>
      <w:r>
        <w:rPr>
          <w:rFonts w:ascii="Times New Roman" w:hAnsi="Times New Roman" w:cs="Times New Roman"/>
          <w:sz w:val="28"/>
          <w:szCs w:val="28"/>
        </w:rPr>
        <w:t>иятий и контрольных мероприятий;</w:t>
      </w:r>
    </w:p>
    <w:p w:rsidR="005D1C2B" w:rsidRPr="00001CE4" w:rsidRDefault="005D1C2B" w:rsidP="005D1C2B">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5D1C2B" w:rsidRPr="00CF0854" w:rsidRDefault="005D1C2B" w:rsidP="005D1C2B">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r>
        <w:rPr>
          <w:rFonts w:ascii="Times New Roman" w:hAnsi="Times New Roman" w:cs="Times New Roman"/>
          <w:sz w:val="28"/>
          <w:szCs w:val="28"/>
        </w:rPr>
        <w:t xml:space="preserve"> </w:t>
      </w:r>
      <w:r w:rsidRPr="00DC1439">
        <w:rPr>
          <w:rFonts w:ascii="Times New Roman" w:hAnsi="Times New Roman" w:cs="Times New Roman"/>
          <w:sz w:val="28"/>
          <w:szCs w:val="28"/>
        </w:rPr>
        <w:t>Г</w:t>
      </w:r>
      <w:r w:rsidRPr="00DC1439">
        <w:rPr>
          <w:rFonts w:ascii="Times New Roman" w:hAnsi="Times New Roman" w:cs="Times New Roman"/>
          <w:i/>
          <w:sz w:val="28"/>
          <w:szCs w:val="28"/>
        </w:rPr>
        <w:t>лава</w:t>
      </w:r>
      <w:r w:rsidR="003253B2">
        <w:rPr>
          <w:rFonts w:ascii="Times New Roman" w:hAnsi="Times New Roman" w:cs="Times New Roman"/>
          <w:i/>
          <w:sz w:val="28"/>
          <w:szCs w:val="28"/>
        </w:rPr>
        <w:t xml:space="preserve"> </w:t>
      </w:r>
      <w:r w:rsidR="003253B2" w:rsidRPr="003253B2">
        <w:rPr>
          <w:rFonts w:ascii="Times New Roman" w:hAnsi="Times New Roman" w:cs="Times New Roman"/>
          <w:sz w:val="28"/>
          <w:szCs w:val="28"/>
        </w:rPr>
        <w:t>Подовинного</w:t>
      </w:r>
      <w:r>
        <w:rPr>
          <w:rFonts w:ascii="Times New Roman" w:hAnsi="Times New Roman" w:cs="Times New Roman"/>
          <w:i/>
          <w:sz w:val="28"/>
          <w:szCs w:val="28"/>
        </w:rPr>
        <w:t xml:space="preserve"> сельского поселения</w:t>
      </w:r>
      <w:r w:rsidRPr="00CF0854">
        <w:rPr>
          <w:rFonts w:ascii="Times New Roman" w:hAnsi="Times New Roman" w:cs="Times New Roman"/>
          <w:sz w:val="28"/>
          <w:szCs w:val="28"/>
        </w:rPr>
        <w:t>.</w:t>
      </w:r>
    </w:p>
    <w:p w:rsidR="005D1C2B" w:rsidRPr="00CF0854" w:rsidRDefault="005D1C2B" w:rsidP="005D1C2B">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w:t>
      </w:r>
      <w:r w:rsidRPr="00CF0854">
        <w:rPr>
          <w:rFonts w:ascii="Times New Roman" w:hAnsi="Times New Roman" w:cs="Times New Roman"/>
          <w:sz w:val="28"/>
          <w:szCs w:val="28"/>
        </w:rPr>
        <w:lastRenderedPageBreak/>
        <w:t>ФЗ «О государственном контроле (надзоре) и муниципальном контроле в Российской Федерации» (далее – Федеральный закон от 31.07.2020 г. № 248-ФЗ).</w:t>
      </w:r>
    </w:p>
    <w:p w:rsidR="005D1C2B" w:rsidRPr="00CF0854" w:rsidRDefault="005D1C2B" w:rsidP="005D1C2B">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 xml:space="preserve">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5D1C2B" w:rsidRPr="00A920D4" w:rsidRDefault="005D1C2B" w:rsidP="005D1C2B">
      <w:pPr>
        <w:pStyle w:val="aa"/>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920D4">
        <w:rPr>
          <w:rFonts w:ascii="Times New Roman" w:hAnsi="Times New Roman" w:cs="Times New Roman"/>
          <w:sz w:val="28"/>
          <w:szCs w:val="28"/>
        </w:rPr>
        <w:t>муниципальный  контроль в сфере благоустройства вправе:</w:t>
      </w:r>
    </w:p>
    <w:p w:rsidR="005D1C2B" w:rsidRPr="002063FA" w:rsidRDefault="005D1C2B" w:rsidP="005D1C2B">
      <w:pPr>
        <w:pStyle w:val="aa"/>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1) осуществлять систематическое патрулирование территории сельского поселения;</w:t>
      </w:r>
    </w:p>
    <w:p w:rsidR="005D1C2B" w:rsidRPr="002063FA" w:rsidRDefault="005D1C2B" w:rsidP="005D1C2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 xml:space="preserve">2) предотвращать, выявлять и пресекать нарушения требований правил благоустройства территории  </w:t>
      </w:r>
      <w:r w:rsidR="003253B2" w:rsidRPr="003253B2">
        <w:rPr>
          <w:rFonts w:ascii="Times New Roman" w:hAnsi="Times New Roman" w:cs="Times New Roman"/>
          <w:sz w:val="28"/>
          <w:szCs w:val="28"/>
        </w:rPr>
        <w:t>Подовинного</w:t>
      </w:r>
      <w:r w:rsidR="003253B2" w:rsidRPr="002063FA">
        <w:rPr>
          <w:rFonts w:ascii="Times New Roman" w:hAnsi="Times New Roman" w:cs="Times New Roman"/>
          <w:sz w:val="28"/>
          <w:szCs w:val="28"/>
        </w:rPr>
        <w:t xml:space="preserve"> </w:t>
      </w:r>
      <w:r w:rsidRPr="002063FA">
        <w:rPr>
          <w:rFonts w:ascii="Times New Roman" w:hAnsi="Times New Roman" w:cs="Times New Roman"/>
          <w:sz w:val="28"/>
          <w:szCs w:val="28"/>
        </w:rPr>
        <w:t>сельского поселения  гражданами;</w:t>
      </w:r>
    </w:p>
    <w:p w:rsidR="005D1C2B" w:rsidRPr="00CF0854" w:rsidRDefault="005D1C2B" w:rsidP="005D1C2B">
      <w:pPr>
        <w:pStyle w:val="pt-000002"/>
        <w:spacing w:before="0" w:beforeAutospacing="0" w:after="0" w:afterAutospacing="0"/>
        <w:jc w:val="both"/>
        <w:rPr>
          <w:rStyle w:val="pt-000003"/>
          <w:sz w:val="28"/>
          <w:szCs w:val="28"/>
        </w:rPr>
      </w:pPr>
    </w:p>
    <w:p w:rsidR="005D1C2B" w:rsidRPr="009C1BD3" w:rsidRDefault="005D1C2B" w:rsidP="005D1C2B">
      <w:pPr>
        <w:pStyle w:val="pt-000002"/>
        <w:spacing w:before="0" w:beforeAutospacing="0" w:after="0" w:afterAutospacing="0"/>
        <w:ind w:firstLine="709"/>
        <w:jc w:val="both"/>
        <w:rPr>
          <w:sz w:val="28"/>
          <w:szCs w:val="28"/>
        </w:rPr>
      </w:pPr>
      <w:r w:rsidRPr="00CF0854">
        <w:rPr>
          <w:rStyle w:val="pt-000003"/>
          <w:sz w:val="28"/>
          <w:szCs w:val="28"/>
        </w:rPr>
        <w:t xml:space="preserve">8. </w:t>
      </w:r>
      <w:r w:rsidRPr="00CF0854">
        <w:rPr>
          <w:rStyle w:val="pt-a0-000004"/>
          <w:sz w:val="28"/>
          <w:szCs w:val="28"/>
        </w:rPr>
        <w:t xml:space="preserve">Объектами </w:t>
      </w:r>
      <w:r w:rsidRPr="002063FA">
        <w:rPr>
          <w:rStyle w:val="pt-a0-000004"/>
          <w:sz w:val="28"/>
          <w:szCs w:val="28"/>
        </w:rPr>
        <w:t>муниципального контроля</w:t>
      </w:r>
      <w:r w:rsidRPr="00CF0854">
        <w:rPr>
          <w:rStyle w:val="pt-a0-000004"/>
          <w:sz w:val="28"/>
          <w:szCs w:val="28"/>
        </w:rPr>
        <w:t xml:space="preserve"> </w:t>
      </w:r>
      <w:r>
        <w:rPr>
          <w:rStyle w:val="pt-a0-000004"/>
          <w:sz w:val="28"/>
          <w:szCs w:val="28"/>
        </w:rPr>
        <w:t xml:space="preserve">в сфере благоустройства в соответствии с Правилами благоустройства территории </w:t>
      </w:r>
      <w:r w:rsidR="003253B2" w:rsidRPr="003253B2">
        <w:rPr>
          <w:sz w:val="28"/>
          <w:szCs w:val="28"/>
        </w:rPr>
        <w:t>Подовинного</w:t>
      </w:r>
      <w:r>
        <w:rPr>
          <w:rStyle w:val="pt-a0-000004"/>
          <w:sz w:val="28"/>
          <w:szCs w:val="28"/>
        </w:rPr>
        <w:t xml:space="preserve"> сельского поселения</w:t>
      </w:r>
      <w:r w:rsidRPr="00151FB4">
        <w:rPr>
          <w:rStyle w:val="pt-a0-000004"/>
          <w:sz w:val="28"/>
          <w:szCs w:val="28"/>
        </w:rPr>
        <w:t xml:space="preserve"> </w:t>
      </w:r>
      <w:r>
        <w:rPr>
          <w:rStyle w:val="pt-a0-000004"/>
          <w:sz w:val="28"/>
          <w:szCs w:val="28"/>
        </w:rPr>
        <w:t xml:space="preserve">являются </w:t>
      </w:r>
      <w:r w:rsidRPr="00CF0854">
        <w:rPr>
          <w:rStyle w:val="pt-a0-000004"/>
          <w:sz w:val="28"/>
          <w:szCs w:val="28"/>
        </w:rPr>
        <w:t>(далее – объекты контроля):</w:t>
      </w:r>
    </w:p>
    <w:p w:rsidR="005D1C2B" w:rsidRDefault="005D1C2B" w:rsidP="005D1C2B">
      <w:pPr>
        <w:pStyle w:val="pt-000002"/>
        <w:spacing w:before="0" w:beforeAutospacing="0" w:after="0" w:afterAutospacing="0"/>
        <w:ind w:firstLine="709"/>
        <w:jc w:val="both"/>
        <w:rPr>
          <w:rStyle w:val="pt-a0-000004"/>
          <w:sz w:val="28"/>
          <w:szCs w:val="28"/>
        </w:rPr>
      </w:pPr>
      <w:r>
        <w:rPr>
          <w:rStyle w:val="pt-a0-000004"/>
          <w:sz w:val="28"/>
          <w:szCs w:val="28"/>
        </w:rPr>
        <w:t>- объекты и элементы благоустройства;</w:t>
      </w:r>
    </w:p>
    <w:p w:rsidR="005D1C2B" w:rsidRDefault="005D1C2B" w:rsidP="005D1C2B">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5D1C2B" w:rsidRPr="00CF0854" w:rsidRDefault="005D1C2B" w:rsidP="005D1C2B">
      <w:pPr>
        <w:pStyle w:val="pt-000002"/>
        <w:spacing w:before="0" w:beforeAutospacing="0" w:after="0" w:afterAutospacing="0"/>
        <w:ind w:firstLine="709"/>
        <w:jc w:val="both"/>
        <w:rPr>
          <w:i/>
          <w:sz w:val="28"/>
          <w:szCs w:val="28"/>
        </w:rPr>
      </w:pPr>
      <w:r>
        <w:rPr>
          <w:rStyle w:val="pt-a0-000004"/>
          <w:sz w:val="28"/>
          <w:szCs w:val="28"/>
        </w:rPr>
        <w:t>- деятельность по с</w:t>
      </w:r>
      <w:r w:rsidRPr="00E50D07">
        <w:rPr>
          <w:rStyle w:val="pt-a0-000004"/>
          <w:sz w:val="28"/>
          <w:szCs w:val="28"/>
        </w:rPr>
        <w:t>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w:t>
      </w:r>
      <w:r>
        <w:rPr>
          <w:rStyle w:val="pt-a0-000004"/>
          <w:sz w:val="28"/>
          <w:szCs w:val="28"/>
        </w:rPr>
        <w:t xml:space="preserve"> размещенные на указанных территориях </w:t>
      </w:r>
      <w:r w:rsidR="003253B2" w:rsidRPr="003253B2">
        <w:rPr>
          <w:sz w:val="28"/>
          <w:szCs w:val="28"/>
        </w:rPr>
        <w:t>Подовинного</w:t>
      </w:r>
      <w:r>
        <w:rPr>
          <w:rStyle w:val="pt-a0-000004"/>
          <w:sz w:val="28"/>
          <w:szCs w:val="28"/>
        </w:rPr>
        <w:t xml:space="preserve"> сельского поселения</w:t>
      </w:r>
      <w:r w:rsidRPr="00CF0854">
        <w:rPr>
          <w:i/>
          <w:sz w:val="28"/>
          <w:szCs w:val="28"/>
        </w:rPr>
        <w:t>.</w:t>
      </w:r>
    </w:p>
    <w:p w:rsidR="005D1C2B" w:rsidRPr="00CF0854" w:rsidRDefault="005D1C2B" w:rsidP="005D1C2B">
      <w:pPr>
        <w:pStyle w:val="pt-consplusnormal-000012"/>
        <w:spacing w:before="0" w:beforeAutospacing="0" w:after="0" w:afterAutospacing="0"/>
        <w:jc w:val="both"/>
        <w:rPr>
          <w:sz w:val="28"/>
          <w:szCs w:val="28"/>
        </w:rPr>
      </w:pPr>
    </w:p>
    <w:p w:rsidR="005D1C2B" w:rsidRPr="00CF0854" w:rsidRDefault="005D1C2B" w:rsidP="005D1C2B">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5D1C2B" w:rsidRPr="00CF0854" w:rsidRDefault="005D1C2B" w:rsidP="005D1C2B">
      <w:pPr>
        <w:autoSpaceDE w:val="0"/>
        <w:autoSpaceDN w:val="0"/>
        <w:adjustRightInd w:val="0"/>
        <w:ind w:firstLine="709"/>
        <w:jc w:val="both"/>
        <w:rPr>
          <w:sz w:val="28"/>
          <w:szCs w:val="28"/>
        </w:rPr>
      </w:pPr>
    </w:p>
    <w:p w:rsidR="005D1C2B" w:rsidRPr="00CF0854" w:rsidRDefault="005D1C2B" w:rsidP="005D1C2B">
      <w:pPr>
        <w:autoSpaceDE w:val="0"/>
        <w:autoSpaceDN w:val="0"/>
        <w:adjustRightInd w:val="0"/>
        <w:ind w:firstLine="709"/>
        <w:jc w:val="both"/>
        <w:rPr>
          <w:i/>
          <w:sz w:val="28"/>
          <w:szCs w:val="28"/>
        </w:rPr>
      </w:pPr>
      <w:r w:rsidRPr="00CF0854">
        <w:rPr>
          <w:sz w:val="28"/>
          <w:szCs w:val="28"/>
        </w:rPr>
        <w:t xml:space="preserve">9. Система управления рисками при осуществлении муниципального  контроля на территории </w:t>
      </w:r>
      <w:r w:rsidR="003253B2" w:rsidRPr="003253B2">
        <w:rPr>
          <w:sz w:val="28"/>
          <w:szCs w:val="28"/>
        </w:rPr>
        <w:t>Подовинного</w:t>
      </w:r>
      <w:r>
        <w:rPr>
          <w:sz w:val="28"/>
          <w:szCs w:val="28"/>
        </w:rPr>
        <w:t xml:space="preserve"> сельского поселения </w:t>
      </w:r>
      <w:r w:rsidRPr="00CF0854">
        <w:rPr>
          <w:sz w:val="28"/>
          <w:szCs w:val="28"/>
        </w:rPr>
        <w:t xml:space="preserve"> не применяется. </w:t>
      </w:r>
    </w:p>
    <w:p w:rsidR="005D1C2B" w:rsidRPr="00CF0854" w:rsidRDefault="005D1C2B" w:rsidP="005D1C2B">
      <w:pPr>
        <w:autoSpaceDE w:val="0"/>
        <w:autoSpaceDN w:val="0"/>
        <w:adjustRightInd w:val="0"/>
        <w:ind w:firstLine="709"/>
        <w:jc w:val="both"/>
        <w:rPr>
          <w:sz w:val="28"/>
          <w:szCs w:val="28"/>
        </w:rPr>
      </w:pPr>
    </w:p>
    <w:p w:rsidR="005D1C2B" w:rsidRPr="00CF0854" w:rsidRDefault="005D1C2B" w:rsidP="005D1C2B">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5D1C2B" w:rsidRPr="00CF0854" w:rsidRDefault="005D1C2B" w:rsidP="005D1C2B">
      <w:pPr>
        <w:pStyle w:val="pt-a-000021"/>
        <w:spacing w:before="0" w:beforeAutospacing="0" w:after="0" w:afterAutospacing="0"/>
        <w:ind w:firstLine="709"/>
        <w:jc w:val="both"/>
        <w:rPr>
          <w:rStyle w:val="pt-a0"/>
          <w:b/>
        </w:rPr>
      </w:pPr>
    </w:p>
    <w:p w:rsidR="005D1C2B" w:rsidRPr="00CF0854" w:rsidRDefault="005D1C2B" w:rsidP="005D1C2B">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5D1C2B" w:rsidRPr="00CF0854" w:rsidRDefault="005D1C2B" w:rsidP="005D1C2B">
      <w:pPr>
        <w:autoSpaceDE w:val="0"/>
        <w:autoSpaceDN w:val="0"/>
        <w:adjustRightInd w:val="0"/>
        <w:ind w:firstLine="709"/>
        <w:jc w:val="both"/>
        <w:rPr>
          <w:sz w:val="28"/>
          <w:szCs w:val="28"/>
        </w:rPr>
      </w:pPr>
      <w:r w:rsidRPr="00CF0854">
        <w:rPr>
          <w:bCs/>
          <w:sz w:val="28"/>
          <w:szCs w:val="28"/>
        </w:rPr>
        <w:t xml:space="preserve">Разработанный </w:t>
      </w:r>
      <w:r w:rsidRPr="00CF0854">
        <w:rPr>
          <w:sz w:val="28"/>
        </w:rPr>
        <w:t xml:space="preserve">органом муниципального  контроля </w:t>
      </w:r>
      <w:r w:rsidRPr="00CF0854">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5D1C2B" w:rsidRPr="00CF0854" w:rsidRDefault="005D1C2B" w:rsidP="005D1C2B">
      <w:pPr>
        <w:autoSpaceDE w:val="0"/>
        <w:autoSpaceDN w:val="0"/>
        <w:adjustRightInd w:val="0"/>
        <w:ind w:firstLine="709"/>
        <w:jc w:val="both"/>
        <w:rPr>
          <w:sz w:val="28"/>
          <w:szCs w:val="28"/>
        </w:rPr>
      </w:pPr>
      <w:r w:rsidRPr="00CF0854">
        <w:rPr>
          <w:sz w:val="28"/>
          <w:szCs w:val="28"/>
        </w:rPr>
        <w:t>В целях общественного обсуждения проект программы профилактики размещается на официальном сайте органа муниципального контроля</w:t>
      </w:r>
      <w:r w:rsidR="003253B2">
        <w:rPr>
          <w:sz w:val="28"/>
          <w:szCs w:val="28"/>
        </w:rPr>
        <w:t xml:space="preserve"> </w:t>
      </w:r>
      <w:r w:rsidRPr="00CF0854">
        <w:rPr>
          <w:sz w:val="28"/>
          <w:szCs w:val="28"/>
        </w:rPr>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5D1C2B" w:rsidRPr="00CF0854" w:rsidRDefault="005D1C2B" w:rsidP="005D1C2B">
      <w:pPr>
        <w:autoSpaceDE w:val="0"/>
        <w:autoSpaceDN w:val="0"/>
        <w:adjustRightInd w:val="0"/>
        <w:ind w:firstLine="709"/>
        <w:jc w:val="both"/>
        <w:rPr>
          <w:sz w:val="28"/>
          <w:szCs w:val="28"/>
        </w:rPr>
      </w:pPr>
      <w:r w:rsidRPr="00CF0854">
        <w:rPr>
          <w:sz w:val="28"/>
        </w:rPr>
        <w:lastRenderedPageBreak/>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sz w:val="28"/>
        </w:rPr>
        <w:t xml:space="preserve"> </w:t>
      </w:r>
      <w:r w:rsidRPr="00CF0854">
        <w:rPr>
          <w:rStyle w:val="pt-a0-000004"/>
          <w:sz w:val="28"/>
          <w:szCs w:val="28"/>
        </w:rPr>
        <w:t>официальном сайте органа муниципального контроля в сети «Интернет»</w:t>
      </w:r>
      <w:r w:rsidRPr="00CF0854">
        <w:rPr>
          <w:sz w:val="28"/>
          <w:szCs w:val="28"/>
        </w:rPr>
        <w:t xml:space="preserve"> в течение 5 дней со дня утверждения.</w:t>
      </w:r>
    </w:p>
    <w:p w:rsidR="005D1C2B" w:rsidRPr="00CF0854" w:rsidRDefault="005D1C2B" w:rsidP="005D1C2B">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5D1C2B" w:rsidRPr="00CF0854" w:rsidRDefault="005D1C2B" w:rsidP="005D1C2B">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5D1C2B" w:rsidRPr="00CF0854" w:rsidRDefault="005D1C2B" w:rsidP="005D1C2B">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5D1C2B" w:rsidRPr="001C4D4D" w:rsidRDefault="005D1C2B" w:rsidP="005D1C2B">
      <w:pPr>
        <w:pStyle w:val="pt-000005"/>
        <w:spacing w:before="0" w:beforeAutospacing="0" w:after="0" w:afterAutospacing="0"/>
        <w:ind w:firstLine="709"/>
        <w:jc w:val="both"/>
        <w:rPr>
          <w:sz w:val="28"/>
          <w:szCs w:val="28"/>
        </w:rPr>
      </w:pPr>
      <w:r w:rsidRPr="001C4D4D">
        <w:rPr>
          <w:rStyle w:val="pt-000006"/>
          <w:sz w:val="28"/>
          <w:szCs w:val="28"/>
        </w:rPr>
        <w:t>3)</w:t>
      </w:r>
      <w:r w:rsidRPr="001C4D4D">
        <w:rPr>
          <w:rStyle w:val="pt-a0-000004"/>
          <w:sz w:val="28"/>
          <w:szCs w:val="28"/>
        </w:rPr>
        <w:t xml:space="preserve"> обобщение правоприменительной практики;</w:t>
      </w:r>
    </w:p>
    <w:p w:rsidR="005D1C2B" w:rsidRPr="001C4D4D" w:rsidRDefault="005D1C2B" w:rsidP="005D1C2B">
      <w:pPr>
        <w:pStyle w:val="pt-000005"/>
        <w:spacing w:before="0" w:beforeAutospacing="0" w:after="0" w:afterAutospacing="0"/>
        <w:ind w:firstLine="709"/>
        <w:jc w:val="both"/>
        <w:rPr>
          <w:sz w:val="28"/>
          <w:szCs w:val="28"/>
        </w:rPr>
      </w:pPr>
      <w:r w:rsidRPr="001C4D4D">
        <w:rPr>
          <w:rStyle w:val="pt-000006"/>
          <w:sz w:val="28"/>
          <w:szCs w:val="28"/>
        </w:rPr>
        <w:t>4)</w:t>
      </w:r>
      <w:r w:rsidRPr="001C4D4D">
        <w:rPr>
          <w:rStyle w:val="pt-a0-000004"/>
          <w:sz w:val="28"/>
          <w:szCs w:val="28"/>
        </w:rPr>
        <w:t xml:space="preserve"> объявление предостережения;</w:t>
      </w:r>
    </w:p>
    <w:p w:rsidR="005D1C2B" w:rsidRPr="00CF0854" w:rsidRDefault="005D1C2B" w:rsidP="005D1C2B">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CF0854">
        <w:rPr>
          <w:rStyle w:val="pt-a0-000004"/>
          <w:i/>
          <w:sz w:val="28"/>
          <w:szCs w:val="28"/>
        </w:rPr>
        <w:t>через личные кабинеты контролируемых лиц в государственных информационных системах (при их наличии)</w:t>
      </w:r>
      <w:r w:rsidRPr="00CF0854">
        <w:rPr>
          <w:rStyle w:val="pt-a0-000004"/>
          <w:sz w:val="28"/>
          <w:szCs w:val="28"/>
        </w:rPr>
        <w:t xml:space="preserve"> и в иных формах</w:t>
      </w:r>
      <w:r w:rsidRPr="00CF0854">
        <w:rPr>
          <w:sz w:val="28"/>
          <w:szCs w:val="28"/>
        </w:rPr>
        <w:t xml:space="preserve"> в порядке, установленном статьей 46 Федерального закона от 31.07.2020 г. № 248-ФЗ.</w:t>
      </w:r>
    </w:p>
    <w:p w:rsidR="005D1C2B" w:rsidRPr="00CF0854" w:rsidRDefault="005D1C2B" w:rsidP="005D1C2B">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5D1C2B" w:rsidRPr="00CF0854" w:rsidRDefault="005D1C2B" w:rsidP="005D1C2B">
      <w:pPr>
        <w:autoSpaceDE w:val="0"/>
        <w:autoSpaceDN w:val="0"/>
        <w:adjustRightInd w:val="0"/>
        <w:ind w:firstLine="709"/>
        <w:jc w:val="both"/>
        <w:rPr>
          <w:sz w:val="28"/>
          <w:szCs w:val="28"/>
        </w:rPr>
      </w:pPr>
      <w:r w:rsidRPr="00CF0854">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1C2B" w:rsidRPr="00CF0854" w:rsidRDefault="005D1C2B" w:rsidP="005D1C2B">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5D1C2B" w:rsidRPr="00A920D4" w:rsidRDefault="005D1C2B" w:rsidP="005D1C2B">
      <w:pPr>
        <w:pStyle w:val="pt-consplusnormal-000024"/>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A920D4">
        <w:rPr>
          <w:rStyle w:val="pt-a0-000004"/>
          <w:sz w:val="28"/>
          <w:szCs w:val="28"/>
        </w:rPr>
        <w:t>муниципального контроля в сфере благоустройства;</w:t>
      </w:r>
    </w:p>
    <w:p w:rsidR="005D1C2B" w:rsidRPr="00CF0854" w:rsidRDefault="005D1C2B" w:rsidP="005D1C2B">
      <w:pPr>
        <w:pStyle w:val="pt-consplusnormal-000012"/>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5D1C2B" w:rsidRPr="00A920D4" w:rsidRDefault="005D1C2B" w:rsidP="005D1C2B">
      <w:pPr>
        <w:pStyle w:val="pt-consplusnormal-000012"/>
        <w:numPr>
          <w:ilvl w:val="0"/>
          <w:numId w:val="30"/>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A920D4">
        <w:rPr>
          <w:rStyle w:val="pt-a0-000004"/>
          <w:sz w:val="28"/>
          <w:szCs w:val="28"/>
        </w:rPr>
        <w:t>муниципальный контроль в сфере благоустройства;</w:t>
      </w:r>
    </w:p>
    <w:p w:rsidR="005D1C2B" w:rsidRPr="00CF0854" w:rsidRDefault="005D1C2B" w:rsidP="005D1C2B">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5D1C2B" w:rsidRPr="00CF0854" w:rsidRDefault="005D1C2B" w:rsidP="005D1C2B">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5D1C2B" w:rsidRPr="00CF0854" w:rsidRDefault="005D1C2B" w:rsidP="005D1C2B">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5D1C2B" w:rsidRPr="00CF0854" w:rsidRDefault="005D1C2B" w:rsidP="005D1C2B">
      <w:pPr>
        <w:ind w:firstLine="709"/>
        <w:jc w:val="both"/>
        <w:rPr>
          <w:sz w:val="28"/>
          <w:szCs w:val="28"/>
        </w:rPr>
      </w:pPr>
      <w:r w:rsidRPr="00CF0854">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Pr>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5D1C2B" w:rsidRPr="00CF0854" w:rsidRDefault="005D1C2B" w:rsidP="005D1C2B">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5D1C2B" w:rsidRPr="00CF0854" w:rsidRDefault="005D1C2B" w:rsidP="005D1C2B">
      <w:pPr>
        <w:ind w:firstLine="709"/>
        <w:contextualSpacing/>
        <w:jc w:val="both"/>
        <w:rPr>
          <w:sz w:val="28"/>
          <w:szCs w:val="28"/>
        </w:rPr>
      </w:pPr>
      <w:r w:rsidRPr="00CF0854">
        <w:rPr>
          <w:sz w:val="28"/>
          <w:szCs w:val="28"/>
        </w:rPr>
        <w:lastRenderedPageBreak/>
        <w:t>Консультирование в письменной форме осуществляется должностным лицом контрольного органа в следующих случаях:</w:t>
      </w:r>
    </w:p>
    <w:p w:rsidR="005D1C2B" w:rsidRPr="00CF0854" w:rsidRDefault="005D1C2B" w:rsidP="005D1C2B">
      <w:pPr>
        <w:ind w:firstLine="709"/>
        <w:contextualSpacing/>
        <w:jc w:val="both"/>
        <w:rPr>
          <w:sz w:val="28"/>
          <w:szCs w:val="28"/>
        </w:rPr>
      </w:pPr>
      <w:r w:rsidRPr="00CF0854">
        <w:rPr>
          <w:sz w:val="28"/>
          <w:szCs w:val="28"/>
        </w:rPr>
        <w:t>1) контролируемым лицом представлен письменный запрос о предоставлении письменного ответа по вопросам консультирования;</w:t>
      </w:r>
    </w:p>
    <w:p w:rsidR="005D1C2B" w:rsidRPr="00CF0854" w:rsidRDefault="005D1C2B" w:rsidP="005D1C2B">
      <w:pPr>
        <w:ind w:firstLine="709"/>
        <w:contextualSpacing/>
        <w:jc w:val="both"/>
        <w:rPr>
          <w:sz w:val="28"/>
          <w:szCs w:val="28"/>
        </w:rPr>
      </w:pPr>
      <w:r w:rsidRPr="00CF0854">
        <w:rPr>
          <w:sz w:val="28"/>
          <w:szCs w:val="28"/>
        </w:rPr>
        <w:t>2) за время устного консультирования предоставить ответ на поставленные вопросы невозможно;</w:t>
      </w:r>
    </w:p>
    <w:p w:rsidR="005D1C2B" w:rsidRPr="00CF0854" w:rsidRDefault="005D1C2B" w:rsidP="005D1C2B">
      <w:pPr>
        <w:ind w:firstLine="709"/>
        <w:contextualSpacing/>
        <w:jc w:val="both"/>
        <w:rPr>
          <w:sz w:val="28"/>
          <w:szCs w:val="28"/>
        </w:rPr>
      </w:pPr>
      <w:r w:rsidRPr="00CF0854">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5D1C2B" w:rsidRPr="00CF0854" w:rsidRDefault="005D1C2B" w:rsidP="005D1C2B">
      <w:pPr>
        <w:ind w:firstLine="709"/>
        <w:contextualSpacing/>
        <w:jc w:val="both"/>
        <w:rPr>
          <w:sz w:val="28"/>
          <w:szCs w:val="28"/>
        </w:rPr>
      </w:pPr>
      <w:r w:rsidRPr="00CF0854">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D1C2B" w:rsidRPr="00CF0854" w:rsidRDefault="005D1C2B" w:rsidP="005D1C2B">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5D1C2B" w:rsidRPr="00CF0854" w:rsidRDefault="005D1C2B" w:rsidP="005D1C2B">
      <w:pPr>
        <w:pStyle w:val="pt-000002"/>
        <w:spacing w:before="0" w:beforeAutospacing="0" w:after="0" w:afterAutospacing="0"/>
        <w:ind w:firstLine="709"/>
        <w:jc w:val="both"/>
        <w:rPr>
          <w:rStyle w:val="pt-a0-000004"/>
          <w:sz w:val="28"/>
          <w:szCs w:val="28"/>
        </w:rPr>
      </w:pPr>
      <w:r w:rsidRPr="00CF0854">
        <w:rPr>
          <w:sz w:val="28"/>
          <w:szCs w:val="28"/>
        </w:rPr>
        <w:t>14.</w:t>
      </w:r>
      <w:r w:rsidRPr="00CF0854">
        <w:rPr>
          <w:rStyle w:val="pt-a0-000004"/>
          <w:sz w:val="28"/>
          <w:szCs w:val="28"/>
        </w:rPr>
        <w:t xml:space="preserve"> 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Pr>
          <w:sz w:val="28"/>
          <w:szCs w:val="28"/>
        </w:rPr>
        <w:t xml:space="preserve"> </w:t>
      </w:r>
      <w:r w:rsidRPr="00CF0854">
        <w:rPr>
          <w:rStyle w:val="pt-a0-000004"/>
          <w:sz w:val="28"/>
          <w:szCs w:val="28"/>
        </w:rPr>
        <w:t>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5D1C2B" w:rsidRPr="00CF0854" w:rsidRDefault="005D1C2B" w:rsidP="005D1C2B">
      <w:pPr>
        <w:autoSpaceDE w:val="0"/>
        <w:autoSpaceDN w:val="0"/>
        <w:adjustRightInd w:val="0"/>
        <w:ind w:firstLine="709"/>
        <w:jc w:val="both"/>
        <w:rPr>
          <w:rStyle w:val="pt-a0-000004"/>
          <w:sz w:val="28"/>
          <w:szCs w:val="28"/>
        </w:rPr>
      </w:pPr>
      <w:r w:rsidRPr="00CF0854">
        <w:rPr>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sz w:val="28"/>
          <w:szCs w:val="28"/>
        </w:rPr>
        <w:t>.</w:t>
      </w:r>
    </w:p>
    <w:p w:rsidR="005D1C2B" w:rsidRPr="00CF0854" w:rsidRDefault="005D1C2B" w:rsidP="005D1C2B">
      <w:pPr>
        <w:autoSpaceDE w:val="0"/>
        <w:autoSpaceDN w:val="0"/>
        <w:adjustRightInd w:val="0"/>
        <w:ind w:firstLine="709"/>
        <w:jc w:val="both"/>
        <w:rPr>
          <w:rStyle w:val="pt-a0-000004"/>
          <w:sz w:val="28"/>
          <w:szCs w:val="28"/>
        </w:rPr>
      </w:pPr>
      <w:r w:rsidRPr="00CF0854">
        <w:rPr>
          <w:rStyle w:val="pt-a0-000004"/>
          <w:sz w:val="28"/>
          <w:szCs w:val="28"/>
        </w:rPr>
        <w:t xml:space="preserve"> Доклад утверждается приказами (распоряжениями) руководителя </w:t>
      </w:r>
      <w:r w:rsidRPr="00CF0854">
        <w:rPr>
          <w:sz w:val="28"/>
          <w:szCs w:val="28"/>
        </w:rPr>
        <w:t>органа муниципального контроля</w:t>
      </w:r>
      <w:r>
        <w:rPr>
          <w:sz w:val="28"/>
          <w:szCs w:val="28"/>
        </w:rPr>
        <w:t xml:space="preserve"> </w:t>
      </w:r>
      <w:r w:rsidRPr="00CF0854">
        <w:rPr>
          <w:sz w:val="28"/>
          <w:szCs w:val="28"/>
        </w:rPr>
        <w:t>и размещается на официальном сайте органа муниципального контроля в сети «Интернет»</w:t>
      </w:r>
      <w:r w:rsidRPr="00CF0854">
        <w:rPr>
          <w:rStyle w:val="pt-a0-000004"/>
          <w:sz w:val="28"/>
          <w:szCs w:val="28"/>
        </w:rPr>
        <w:t xml:space="preserve"> ежегодно до 1 апреля года, следующего за отчетным.</w:t>
      </w:r>
    </w:p>
    <w:p w:rsidR="005D1C2B" w:rsidRPr="00CF0854" w:rsidRDefault="005D1C2B" w:rsidP="005D1C2B">
      <w:pPr>
        <w:autoSpaceDE w:val="0"/>
        <w:autoSpaceDN w:val="0"/>
        <w:adjustRightInd w:val="0"/>
        <w:ind w:firstLine="709"/>
        <w:jc w:val="both"/>
        <w:rPr>
          <w:sz w:val="28"/>
          <w:szCs w:val="28"/>
        </w:rPr>
      </w:pPr>
      <w:r w:rsidRPr="00CF0854">
        <w:rPr>
          <w:rStyle w:val="pt-a0-000004"/>
          <w:sz w:val="28"/>
          <w:szCs w:val="28"/>
        </w:rPr>
        <w:t>15.</w:t>
      </w:r>
      <w:r w:rsidRPr="00CF0854">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D1C2B" w:rsidRPr="00CF0854" w:rsidRDefault="005D1C2B" w:rsidP="005D1C2B">
      <w:pPr>
        <w:autoSpaceDE w:val="0"/>
        <w:autoSpaceDN w:val="0"/>
        <w:adjustRightInd w:val="0"/>
        <w:ind w:firstLine="709"/>
        <w:jc w:val="both"/>
        <w:rPr>
          <w:i/>
          <w:sz w:val="28"/>
          <w:szCs w:val="28"/>
        </w:rPr>
      </w:pPr>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5D1C2B" w:rsidRPr="00CF0854" w:rsidRDefault="005D1C2B" w:rsidP="005D1C2B">
      <w:pPr>
        <w:autoSpaceDE w:val="0"/>
        <w:autoSpaceDN w:val="0"/>
        <w:adjustRightInd w:val="0"/>
        <w:ind w:firstLine="709"/>
        <w:jc w:val="both"/>
        <w:rPr>
          <w:sz w:val="28"/>
          <w:szCs w:val="28"/>
        </w:rPr>
      </w:pPr>
      <w:r w:rsidRPr="00CF0854">
        <w:rPr>
          <w:sz w:val="28"/>
          <w:szCs w:val="28"/>
        </w:rPr>
        <w:t>Решение об объявлении предостережения принимается руководит</w:t>
      </w:r>
      <w:r w:rsidR="003253B2">
        <w:rPr>
          <w:sz w:val="28"/>
          <w:szCs w:val="28"/>
        </w:rPr>
        <w:t>елем</w:t>
      </w:r>
      <w:r w:rsidRPr="00CF0854">
        <w:rPr>
          <w:sz w:val="28"/>
          <w:szCs w:val="28"/>
        </w:rPr>
        <w:t xml:space="preserve"> органа муниципального</w:t>
      </w:r>
      <w:r>
        <w:rPr>
          <w:sz w:val="28"/>
          <w:szCs w:val="28"/>
        </w:rPr>
        <w:t xml:space="preserve"> </w:t>
      </w:r>
      <w:r w:rsidRPr="00CF0854">
        <w:rPr>
          <w:sz w:val="28"/>
          <w:szCs w:val="28"/>
        </w:rPr>
        <w:t>контроля.</w:t>
      </w:r>
    </w:p>
    <w:p w:rsidR="005D1C2B" w:rsidRPr="00CF0854" w:rsidRDefault="005D1C2B" w:rsidP="005D1C2B">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5D1C2B" w:rsidRPr="00CF0854" w:rsidRDefault="005D1C2B" w:rsidP="005D1C2B">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xml:space="preserve">, </w:t>
      </w:r>
      <w:r w:rsidRPr="00CF0854">
        <w:rPr>
          <w:rStyle w:val="pt-a0-000004"/>
          <w:sz w:val="28"/>
          <w:szCs w:val="28"/>
        </w:rPr>
        <w:lastRenderedPageBreak/>
        <w:t>объявивший предостережение, возражение в отношении указанного предостережения, содержащее следующие сведения:</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5D1C2B" w:rsidRPr="00CF0854" w:rsidRDefault="005D1C2B" w:rsidP="005D1C2B">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1C2B" w:rsidRPr="00CF0854" w:rsidRDefault="005D1C2B" w:rsidP="005D1C2B">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5D1C2B" w:rsidRPr="00CF0854" w:rsidRDefault="005D1C2B" w:rsidP="005D1C2B">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5D1C2B" w:rsidRPr="00CF0854" w:rsidRDefault="005D1C2B" w:rsidP="005D1C2B">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5D1C2B" w:rsidRPr="00CF0854" w:rsidRDefault="005D1C2B" w:rsidP="005D1C2B">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5D1C2B" w:rsidRPr="00CF0854" w:rsidRDefault="005D1C2B" w:rsidP="005D1C2B">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5D1C2B" w:rsidRPr="00CF0854" w:rsidRDefault="005D1C2B" w:rsidP="005D1C2B">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5D1C2B" w:rsidRPr="00CF0854" w:rsidRDefault="005D1C2B" w:rsidP="005D1C2B">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5D1C2B" w:rsidRPr="00CF0854" w:rsidRDefault="005D1C2B" w:rsidP="005D1C2B">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1C2B" w:rsidRPr="00CF0854" w:rsidRDefault="005D1C2B" w:rsidP="005D1C2B">
      <w:pPr>
        <w:autoSpaceDE w:val="0"/>
        <w:autoSpaceDN w:val="0"/>
        <w:adjustRightInd w:val="0"/>
        <w:ind w:firstLine="709"/>
        <w:jc w:val="both"/>
        <w:rPr>
          <w:sz w:val="28"/>
          <w:szCs w:val="28"/>
        </w:rPr>
      </w:pPr>
      <w:r w:rsidRPr="00CF0854">
        <w:rPr>
          <w:sz w:val="28"/>
          <w:szCs w:val="28"/>
        </w:rPr>
        <w:t>16.Профилактический визит</w:t>
      </w:r>
      <w:r>
        <w:rPr>
          <w:sz w:val="28"/>
          <w:szCs w:val="28"/>
        </w:rPr>
        <w:t xml:space="preserve"> </w:t>
      </w:r>
      <w:r w:rsidRPr="00CF0854">
        <w:rPr>
          <w:sz w:val="28"/>
          <w:szCs w:val="28"/>
        </w:rPr>
        <w:t xml:space="preserve">проводится в форме профилактической беседы по месту </w:t>
      </w:r>
      <w:r>
        <w:rPr>
          <w:sz w:val="28"/>
          <w:szCs w:val="28"/>
        </w:rPr>
        <w:t xml:space="preserve">проживания или </w:t>
      </w:r>
      <w:r w:rsidRPr="00CF0854">
        <w:rPr>
          <w:sz w:val="28"/>
          <w:szCs w:val="28"/>
        </w:rPr>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D1C2B" w:rsidRPr="00CF0854" w:rsidRDefault="005D1C2B" w:rsidP="005D1C2B">
      <w:pPr>
        <w:autoSpaceDE w:val="0"/>
        <w:autoSpaceDN w:val="0"/>
        <w:adjustRightInd w:val="0"/>
        <w:ind w:firstLine="709"/>
        <w:jc w:val="both"/>
        <w:rPr>
          <w:sz w:val="28"/>
          <w:szCs w:val="28"/>
        </w:rPr>
      </w:pPr>
      <w:r w:rsidRPr="00CF0854">
        <w:rPr>
          <w:sz w:val="28"/>
          <w:szCs w:val="28"/>
        </w:rPr>
        <w:lastRenderedPageBreak/>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sz w:val="28"/>
          <w:szCs w:val="28"/>
        </w:rPr>
        <w:t>сфере</w:t>
      </w:r>
      <w:r w:rsidRPr="00CF0854">
        <w:rPr>
          <w:sz w:val="28"/>
          <w:szCs w:val="28"/>
        </w:rPr>
        <w:t>, не позднее чем в течение одного года с момента начала такой деятельности.</w:t>
      </w:r>
    </w:p>
    <w:p w:rsidR="005D1C2B" w:rsidRPr="00CF0854" w:rsidRDefault="005D1C2B" w:rsidP="005D1C2B">
      <w:pPr>
        <w:autoSpaceDE w:val="0"/>
        <w:autoSpaceDN w:val="0"/>
        <w:adjustRightInd w:val="0"/>
        <w:ind w:firstLine="709"/>
        <w:jc w:val="both"/>
        <w:rPr>
          <w:sz w:val="28"/>
          <w:szCs w:val="28"/>
        </w:rPr>
      </w:pPr>
      <w:r w:rsidRPr="00CF0854">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D1C2B" w:rsidRPr="00CF0854" w:rsidRDefault="005D1C2B" w:rsidP="005D1C2B">
      <w:pPr>
        <w:autoSpaceDE w:val="0"/>
        <w:autoSpaceDN w:val="0"/>
        <w:adjustRightInd w:val="0"/>
        <w:ind w:firstLine="709"/>
        <w:jc w:val="both"/>
        <w:rPr>
          <w:sz w:val="28"/>
          <w:szCs w:val="28"/>
        </w:rPr>
      </w:pPr>
      <w:r w:rsidRPr="00CF0854">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5D1C2B" w:rsidRPr="00CF0854" w:rsidRDefault="005D1C2B" w:rsidP="005D1C2B">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5D1C2B" w:rsidRPr="00CF0854" w:rsidRDefault="005D1C2B" w:rsidP="005D1C2B">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1C2B" w:rsidRPr="00CF0854" w:rsidRDefault="005D1C2B" w:rsidP="005D1C2B">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5D1C2B" w:rsidRPr="00CF0854" w:rsidRDefault="005D1C2B" w:rsidP="005D1C2B">
      <w:pPr>
        <w:ind w:firstLine="709"/>
        <w:jc w:val="center"/>
        <w:rPr>
          <w:b/>
          <w:sz w:val="28"/>
          <w:szCs w:val="28"/>
        </w:rPr>
      </w:pPr>
    </w:p>
    <w:p w:rsidR="005D1C2B" w:rsidRPr="00CF0854" w:rsidRDefault="005D1C2B" w:rsidP="005D1C2B">
      <w:pPr>
        <w:ind w:firstLine="709"/>
        <w:jc w:val="center"/>
        <w:rPr>
          <w:b/>
          <w:sz w:val="28"/>
          <w:szCs w:val="28"/>
        </w:rPr>
      </w:pPr>
      <w:r w:rsidRPr="00CF0854">
        <w:rPr>
          <w:b/>
          <w:sz w:val="28"/>
          <w:szCs w:val="28"/>
        </w:rPr>
        <w:t>IV. Осуществление муниципального контроля.</w:t>
      </w:r>
    </w:p>
    <w:p w:rsidR="005D1C2B" w:rsidRPr="00CF0854" w:rsidRDefault="005D1C2B" w:rsidP="005D1C2B">
      <w:pPr>
        <w:autoSpaceDE w:val="0"/>
        <w:autoSpaceDN w:val="0"/>
        <w:adjustRightInd w:val="0"/>
        <w:ind w:firstLine="709"/>
        <w:jc w:val="both"/>
        <w:rPr>
          <w:sz w:val="28"/>
          <w:szCs w:val="28"/>
        </w:rPr>
      </w:pP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 xml:space="preserve">17. При осуществлении муниципального контроля на территории </w:t>
      </w:r>
      <w:r w:rsidR="003253B2" w:rsidRPr="003253B2">
        <w:rPr>
          <w:rFonts w:ascii="Times New Roman" w:hAnsi="Times New Roman"/>
          <w:sz w:val="28"/>
          <w:szCs w:val="28"/>
        </w:rPr>
        <w:t>Подовинного</w:t>
      </w:r>
      <w:r>
        <w:rPr>
          <w:rFonts w:ascii="Times New Roman" w:hAnsi="Times New Roman"/>
          <w:sz w:val="28"/>
          <w:szCs w:val="28"/>
        </w:rPr>
        <w:t xml:space="preserve"> сельского поселения</w:t>
      </w:r>
      <w:r w:rsidRPr="00CF0854">
        <w:rPr>
          <w:rFonts w:ascii="Times New Roman" w:hAnsi="Times New Roman"/>
          <w:sz w:val="28"/>
          <w:szCs w:val="28"/>
        </w:rPr>
        <w:t xml:space="preserve"> плановые контрольные  мероприятия не проводятся.</w:t>
      </w:r>
      <w:r w:rsidRPr="00CF0854">
        <w:rPr>
          <w:rFonts w:ascii="Times New Roman" w:hAnsi="Times New Roman"/>
          <w:i/>
          <w:sz w:val="28"/>
          <w:szCs w:val="28"/>
        </w:rPr>
        <w:t xml:space="preserve"> </w:t>
      </w:r>
    </w:p>
    <w:p w:rsidR="005D1C2B" w:rsidRPr="00CF0854" w:rsidRDefault="005D1C2B" w:rsidP="005D1C2B">
      <w:pPr>
        <w:pStyle w:val="af8"/>
        <w:spacing w:before="0" w:beforeAutospacing="0" w:after="0" w:afterAutospacing="0"/>
        <w:ind w:firstLine="709"/>
        <w:jc w:val="both"/>
        <w:rPr>
          <w:sz w:val="28"/>
          <w:szCs w:val="28"/>
        </w:rPr>
      </w:pPr>
      <w:r w:rsidRPr="00CF0854">
        <w:rPr>
          <w:sz w:val="28"/>
          <w:szCs w:val="28"/>
        </w:rPr>
        <w:t xml:space="preserve">18.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5D1C2B" w:rsidRPr="00CF0854" w:rsidRDefault="005D1C2B" w:rsidP="005D1C2B">
      <w:pPr>
        <w:pStyle w:val="af0"/>
        <w:ind w:firstLine="709"/>
        <w:rPr>
          <w:rFonts w:ascii="Times New Roman" w:eastAsia="Times New Roman" w:hAnsi="Times New Roman"/>
          <w:sz w:val="28"/>
          <w:szCs w:val="28"/>
        </w:rPr>
      </w:pPr>
      <w:r w:rsidRPr="00CF0854">
        <w:rPr>
          <w:rFonts w:ascii="Times New Roman" w:eastAsia="Times New Roman" w:hAnsi="Times New Roman"/>
          <w:sz w:val="28"/>
          <w:szCs w:val="28"/>
        </w:rPr>
        <w:t>19. При осуществлении муниципального</w:t>
      </w:r>
      <w:r>
        <w:rPr>
          <w:rFonts w:ascii="Times New Roman" w:eastAsia="Times New Roman" w:hAnsi="Times New Roman"/>
          <w:sz w:val="28"/>
          <w:szCs w:val="28"/>
        </w:rPr>
        <w:t xml:space="preserve"> </w:t>
      </w:r>
      <w:r w:rsidRPr="00CF0854">
        <w:rPr>
          <w:rFonts w:ascii="Times New Roman" w:eastAsia="Times New Roman" w:hAnsi="Times New Roman"/>
          <w:sz w:val="28"/>
          <w:szCs w:val="28"/>
        </w:rPr>
        <w:t>контроля проводятся следующие контрольные мероприятия: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инспекционный визит;</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 рейдовый осмотр</w:t>
      </w:r>
      <w:r w:rsidRPr="00CF0854">
        <w:rPr>
          <w:rFonts w:ascii="Times New Roman" w:hAnsi="Times New Roman"/>
          <w:i/>
          <w:sz w:val="28"/>
          <w:szCs w:val="28"/>
        </w:rPr>
        <w:t>;</w:t>
      </w:r>
    </w:p>
    <w:p w:rsidR="005D1C2B" w:rsidRPr="00CF0854" w:rsidRDefault="005D1C2B" w:rsidP="005D1C2B">
      <w:pPr>
        <w:pStyle w:val="af0"/>
        <w:ind w:firstLine="709"/>
        <w:rPr>
          <w:rFonts w:ascii="Times New Roman" w:hAnsi="Times New Roman"/>
          <w:sz w:val="28"/>
          <w:szCs w:val="28"/>
        </w:rPr>
      </w:pPr>
      <w:r>
        <w:rPr>
          <w:rFonts w:ascii="Times New Roman" w:hAnsi="Times New Roman"/>
          <w:sz w:val="28"/>
          <w:szCs w:val="28"/>
        </w:rPr>
        <w:t>3</w:t>
      </w:r>
      <w:r w:rsidRPr="00CF0854">
        <w:rPr>
          <w:rFonts w:ascii="Times New Roman" w:hAnsi="Times New Roman"/>
          <w:sz w:val="28"/>
          <w:szCs w:val="28"/>
        </w:rPr>
        <w:t>) выездная проверка.</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20. Без взаимодействия с контролируемым лицом проводятся следующие контрольные мероприятия</w:t>
      </w:r>
      <w:r>
        <w:rPr>
          <w:rFonts w:ascii="Times New Roman" w:hAnsi="Times New Roman"/>
          <w:sz w:val="28"/>
          <w:szCs w:val="28"/>
        </w:rPr>
        <w:t xml:space="preserve"> </w:t>
      </w:r>
      <w:r w:rsidRPr="00CF0854">
        <w:rPr>
          <w:rFonts w:ascii="Times New Roman" w:eastAsia="Times New Roman" w:hAnsi="Times New Roman"/>
          <w:sz w:val="28"/>
          <w:szCs w:val="28"/>
        </w:rPr>
        <w:t>(далее - контрольные мероприятия без взаимодействия)</w:t>
      </w:r>
      <w:r w:rsidRPr="00CF0854">
        <w:rPr>
          <w:rFonts w:ascii="Times New Roman" w:hAnsi="Times New Roman"/>
          <w:sz w:val="28"/>
          <w:szCs w:val="28"/>
        </w:rPr>
        <w:t>:</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наблюдение за соблюдением обязательных требований;</w:t>
      </w:r>
      <w:r w:rsidRPr="00CF0854">
        <w:rPr>
          <w:rFonts w:ascii="Times New Roman" w:hAnsi="Times New Roman"/>
          <w:i/>
          <w:sz w:val="28"/>
          <w:szCs w:val="28"/>
        </w:rPr>
        <w:t xml:space="preserve"> </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 выездное обследование</w:t>
      </w:r>
      <w:r w:rsidRPr="00CF0854">
        <w:rPr>
          <w:rFonts w:ascii="Times New Roman" w:hAnsi="Times New Roman"/>
          <w:i/>
          <w:sz w:val="28"/>
          <w:szCs w:val="28"/>
        </w:rPr>
        <w:t xml:space="preserve"> </w:t>
      </w:r>
      <w:r w:rsidR="0076301B">
        <w:rPr>
          <w:rFonts w:ascii="Times New Roman" w:hAnsi="Times New Roman"/>
          <w:i/>
          <w:sz w:val="28"/>
          <w:szCs w:val="28"/>
        </w:rPr>
        <w:t>.</w:t>
      </w:r>
    </w:p>
    <w:p w:rsidR="005D1C2B" w:rsidRDefault="005D1C2B" w:rsidP="005D1C2B">
      <w:pPr>
        <w:autoSpaceDE w:val="0"/>
        <w:autoSpaceDN w:val="0"/>
        <w:adjustRightInd w:val="0"/>
        <w:ind w:firstLine="709"/>
        <w:jc w:val="both"/>
        <w:rPr>
          <w:i/>
        </w:rPr>
      </w:pPr>
      <w:r w:rsidRPr="00CF0854">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F0854">
        <w:rPr>
          <w:i/>
        </w:rPr>
        <w:t xml:space="preserve"> </w:t>
      </w:r>
    </w:p>
    <w:p w:rsidR="005D1C2B" w:rsidRPr="00CF0854" w:rsidRDefault="005D1C2B" w:rsidP="005D1C2B">
      <w:pPr>
        <w:autoSpaceDE w:val="0"/>
        <w:autoSpaceDN w:val="0"/>
        <w:adjustRightInd w:val="0"/>
        <w:ind w:firstLine="709"/>
        <w:jc w:val="both"/>
        <w:rPr>
          <w:sz w:val="28"/>
          <w:szCs w:val="28"/>
        </w:rPr>
      </w:pPr>
      <w:r w:rsidRPr="00CF0854">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5D1C2B" w:rsidRPr="00A920D4" w:rsidRDefault="005D1C2B" w:rsidP="005D1C2B">
      <w:pPr>
        <w:autoSpaceDE w:val="0"/>
        <w:autoSpaceDN w:val="0"/>
        <w:adjustRightInd w:val="0"/>
        <w:ind w:firstLine="709"/>
        <w:jc w:val="both"/>
        <w:rPr>
          <w:sz w:val="28"/>
          <w:szCs w:val="28"/>
        </w:rPr>
      </w:pPr>
      <w:r w:rsidRPr="00CF0854">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1C2B" w:rsidRPr="00CF0854" w:rsidRDefault="005D1C2B" w:rsidP="005D1C2B">
      <w:pPr>
        <w:autoSpaceDE w:val="0"/>
        <w:autoSpaceDN w:val="0"/>
        <w:adjustRightInd w:val="0"/>
        <w:ind w:firstLine="709"/>
        <w:jc w:val="both"/>
        <w:rPr>
          <w:sz w:val="28"/>
          <w:szCs w:val="28"/>
        </w:rPr>
      </w:pPr>
      <w:r>
        <w:rPr>
          <w:sz w:val="28"/>
          <w:szCs w:val="28"/>
        </w:rPr>
        <w:lastRenderedPageBreak/>
        <w:t>2</w:t>
      </w:r>
      <w:r w:rsidRPr="00CF08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1C2B" w:rsidRPr="00CF0854" w:rsidRDefault="005D1C2B" w:rsidP="005D1C2B">
      <w:pPr>
        <w:autoSpaceDE w:val="0"/>
        <w:autoSpaceDN w:val="0"/>
        <w:adjustRightInd w:val="0"/>
        <w:ind w:firstLine="709"/>
        <w:jc w:val="both"/>
        <w:rPr>
          <w:sz w:val="28"/>
          <w:szCs w:val="28"/>
        </w:rPr>
      </w:pPr>
      <w:r>
        <w:rPr>
          <w:sz w:val="28"/>
          <w:szCs w:val="28"/>
        </w:rPr>
        <w:t>3</w:t>
      </w:r>
      <w:r w:rsidRPr="00CF0854">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1C2B" w:rsidRPr="00CF0854" w:rsidRDefault="005D1C2B" w:rsidP="005D1C2B">
      <w:pPr>
        <w:autoSpaceDE w:val="0"/>
        <w:autoSpaceDN w:val="0"/>
        <w:adjustRightInd w:val="0"/>
        <w:ind w:firstLine="709"/>
        <w:jc w:val="both"/>
        <w:rPr>
          <w:sz w:val="28"/>
          <w:szCs w:val="28"/>
        </w:rPr>
      </w:pPr>
      <w:r>
        <w:rPr>
          <w:sz w:val="28"/>
          <w:szCs w:val="28"/>
        </w:rPr>
        <w:t>4</w:t>
      </w:r>
      <w:r w:rsidRPr="00CF0854">
        <w:rPr>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5D1C2B" w:rsidRPr="00CF0854" w:rsidRDefault="005D1C2B" w:rsidP="005D1C2B">
      <w:pPr>
        <w:autoSpaceDE w:val="0"/>
        <w:autoSpaceDN w:val="0"/>
        <w:adjustRightInd w:val="0"/>
        <w:ind w:firstLine="709"/>
        <w:jc w:val="both"/>
        <w:rPr>
          <w:sz w:val="28"/>
          <w:szCs w:val="28"/>
        </w:rPr>
      </w:pPr>
      <w:r w:rsidRPr="00CF0854">
        <w:rPr>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5D1C2B" w:rsidRPr="00CF0854" w:rsidRDefault="005D1C2B" w:rsidP="005D1C2B">
      <w:pPr>
        <w:autoSpaceDE w:val="0"/>
        <w:autoSpaceDN w:val="0"/>
        <w:adjustRightInd w:val="0"/>
        <w:ind w:firstLine="709"/>
        <w:jc w:val="both"/>
        <w:rPr>
          <w:sz w:val="28"/>
          <w:szCs w:val="28"/>
        </w:rPr>
      </w:pPr>
      <w:r w:rsidRPr="00CF0854">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5D1C2B" w:rsidRPr="00CF0854" w:rsidRDefault="005D1C2B" w:rsidP="005D1C2B">
      <w:pPr>
        <w:autoSpaceDE w:val="0"/>
        <w:autoSpaceDN w:val="0"/>
        <w:adjustRightInd w:val="0"/>
        <w:ind w:firstLine="709"/>
        <w:jc w:val="both"/>
        <w:rPr>
          <w:sz w:val="28"/>
          <w:szCs w:val="28"/>
        </w:rPr>
      </w:pPr>
      <w:r w:rsidRPr="00CF0854">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D1C2B" w:rsidRPr="00CF0854" w:rsidRDefault="005D1C2B" w:rsidP="005D1C2B">
      <w:pPr>
        <w:autoSpaceDE w:val="0"/>
        <w:autoSpaceDN w:val="0"/>
        <w:adjustRightInd w:val="0"/>
        <w:ind w:firstLine="709"/>
        <w:jc w:val="both"/>
        <w:rPr>
          <w:sz w:val="28"/>
          <w:szCs w:val="28"/>
        </w:rPr>
      </w:pPr>
      <w:r w:rsidRPr="00CF0854">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5D1C2B" w:rsidRPr="00CF0854" w:rsidRDefault="005D1C2B" w:rsidP="005D1C2B">
      <w:pPr>
        <w:ind w:firstLine="709"/>
        <w:jc w:val="both"/>
        <w:rPr>
          <w:sz w:val="28"/>
          <w:szCs w:val="28"/>
        </w:rPr>
      </w:pPr>
      <w:r w:rsidRPr="00CF0854">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5D1C2B" w:rsidRPr="00CF0854" w:rsidRDefault="005D1C2B" w:rsidP="005D1C2B">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5D1C2B" w:rsidRPr="00CF0854" w:rsidRDefault="005D1C2B" w:rsidP="005D1C2B">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D1C2B" w:rsidRPr="00CF0854" w:rsidRDefault="005D1C2B" w:rsidP="005D1C2B">
      <w:pPr>
        <w:pStyle w:val="af8"/>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5D1C2B" w:rsidRPr="00CF0854" w:rsidRDefault="005D1C2B" w:rsidP="005D1C2B">
      <w:pPr>
        <w:pStyle w:val="af8"/>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5D1C2B" w:rsidRPr="00CF0854" w:rsidRDefault="005D1C2B" w:rsidP="005D1C2B">
      <w:pPr>
        <w:autoSpaceDE w:val="0"/>
        <w:autoSpaceDN w:val="0"/>
        <w:adjustRightInd w:val="0"/>
        <w:ind w:firstLine="709"/>
        <w:jc w:val="both"/>
        <w:rPr>
          <w:sz w:val="28"/>
          <w:szCs w:val="28"/>
        </w:rPr>
      </w:pPr>
      <w:r w:rsidRPr="00CF0854">
        <w:rPr>
          <w:sz w:val="28"/>
          <w:szCs w:val="28"/>
        </w:rPr>
        <w:t xml:space="preserve">26. Индивидуальный предприниматель, гражданин, являющиеся контролируемыми лицами, вправе представить в орган муниципального  контроля </w:t>
      </w:r>
      <w:r w:rsidRPr="00CF0854">
        <w:rPr>
          <w:sz w:val="28"/>
          <w:szCs w:val="28"/>
        </w:rPr>
        <w:lastRenderedPageBreak/>
        <w:t>информацию о невозможности присутствия при проведении контрольного мероприятия в следующих случаях:</w:t>
      </w:r>
    </w:p>
    <w:p w:rsidR="005D1C2B" w:rsidRPr="00CF0854" w:rsidRDefault="005D1C2B" w:rsidP="005D1C2B">
      <w:pPr>
        <w:autoSpaceDE w:val="0"/>
        <w:autoSpaceDN w:val="0"/>
        <w:adjustRightInd w:val="0"/>
        <w:ind w:firstLine="709"/>
        <w:jc w:val="both"/>
        <w:rPr>
          <w:sz w:val="28"/>
          <w:szCs w:val="28"/>
        </w:rPr>
      </w:pPr>
      <w:r w:rsidRPr="00CF0854">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5D1C2B" w:rsidRPr="00CF0854" w:rsidRDefault="005D1C2B" w:rsidP="005D1C2B">
      <w:pPr>
        <w:autoSpaceDE w:val="0"/>
        <w:autoSpaceDN w:val="0"/>
        <w:adjustRightInd w:val="0"/>
        <w:ind w:firstLine="709"/>
        <w:jc w:val="both"/>
        <w:rPr>
          <w:sz w:val="28"/>
          <w:szCs w:val="28"/>
        </w:rPr>
      </w:pPr>
      <w:r w:rsidRPr="00CF0854">
        <w:rPr>
          <w:sz w:val="28"/>
          <w:szCs w:val="28"/>
        </w:rPr>
        <w:t>2) временной нетрудоспособности на момент проведения контрольного мероприятия.</w:t>
      </w:r>
    </w:p>
    <w:p w:rsidR="005D1C2B" w:rsidRPr="00CF0854" w:rsidRDefault="005D1C2B" w:rsidP="005D1C2B">
      <w:pPr>
        <w:autoSpaceDE w:val="0"/>
        <w:autoSpaceDN w:val="0"/>
        <w:adjustRightInd w:val="0"/>
        <w:ind w:firstLine="709"/>
        <w:jc w:val="both"/>
        <w:rPr>
          <w:sz w:val="28"/>
          <w:szCs w:val="28"/>
        </w:rPr>
      </w:pPr>
      <w:r w:rsidRPr="00CF0854">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5D1C2B" w:rsidRPr="00CF0854" w:rsidRDefault="005D1C2B" w:rsidP="005D1C2B">
      <w:pPr>
        <w:autoSpaceDE w:val="0"/>
        <w:autoSpaceDN w:val="0"/>
        <w:adjustRightInd w:val="0"/>
        <w:ind w:firstLine="709"/>
        <w:jc w:val="both"/>
        <w:rPr>
          <w:sz w:val="28"/>
          <w:szCs w:val="28"/>
        </w:rPr>
      </w:pPr>
      <w:r w:rsidRPr="00CF0854">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27. В ходе инспекционного визита могут совершаться следующие контрольные (надзорные) действия: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осмотр;</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 опрос;</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5D1C2B" w:rsidRPr="00CF0854" w:rsidRDefault="005D1C2B" w:rsidP="005D1C2B">
      <w:pPr>
        <w:pStyle w:val="af0"/>
        <w:ind w:firstLine="709"/>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1C2B" w:rsidRPr="00CF0854" w:rsidRDefault="005D1C2B" w:rsidP="005D1C2B">
      <w:pPr>
        <w:autoSpaceDE w:val="0"/>
        <w:autoSpaceDN w:val="0"/>
        <w:adjustRightInd w:val="0"/>
        <w:ind w:firstLine="709"/>
        <w:jc w:val="both"/>
        <w:rPr>
          <w:sz w:val="28"/>
          <w:szCs w:val="28"/>
        </w:rPr>
      </w:pPr>
      <w:r w:rsidRPr="00CF0854">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5D1C2B" w:rsidRPr="00CF0854" w:rsidRDefault="005D1C2B" w:rsidP="005D1C2B">
      <w:pPr>
        <w:autoSpaceDE w:val="0"/>
        <w:autoSpaceDN w:val="0"/>
        <w:adjustRightInd w:val="0"/>
        <w:ind w:firstLine="709"/>
        <w:jc w:val="both"/>
        <w:rPr>
          <w:sz w:val="28"/>
          <w:szCs w:val="28"/>
        </w:rPr>
      </w:pPr>
      <w:r w:rsidRPr="00CF0854">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28. В ходе рейдового осмотра могут совершаться следующие контрольные (надзорные) действия: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осмотр;</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 досмотр;</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3) опрос;</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5D1C2B" w:rsidRPr="00CF0854" w:rsidRDefault="005D1C2B" w:rsidP="005D1C2B">
      <w:pPr>
        <w:pStyle w:val="af0"/>
        <w:ind w:firstLine="709"/>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5D1C2B" w:rsidRPr="00CF0854" w:rsidRDefault="005D1C2B" w:rsidP="005D1C2B">
      <w:pPr>
        <w:pStyle w:val="af0"/>
        <w:ind w:firstLine="709"/>
        <w:rPr>
          <w:rFonts w:ascii="Times New Roman" w:hAnsi="Times New Roman"/>
          <w:sz w:val="28"/>
          <w:szCs w:val="28"/>
        </w:rPr>
      </w:pPr>
      <w:r>
        <w:rPr>
          <w:rFonts w:ascii="Times New Roman" w:hAnsi="Times New Roman"/>
          <w:sz w:val="28"/>
          <w:szCs w:val="28"/>
        </w:rPr>
        <w:t>29</w:t>
      </w:r>
      <w:r w:rsidRPr="00CF0854">
        <w:rPr>
          <w:rFonts w:ascii="Times New Roman" w:hAnsi="Times New Roman"/>
          <w:sz w:val="28"/>
          <w:szCs w:val="28"/>
        </w:rPr>
        <w:t>. В ходе проведения выездной проверки</w:t>
      </w:r>
      <w:r>
        <w:rPr>
          <w:rFonts w:ascii="Times New Roman" w:hAnsi="Times New Roman"/>
          <w:sz w:val="28"/>
          <w:szCs w:val="28"/>
        </w:rPr>
        <w:t xml:space="preserve"> </w:t>
      </w:r>
      <w:r w:rsidRPr="00CF0854">
        <w:rPr>
          <w:rFonts w:ascii="Times New Roman" w:hAnsi="Times New Roman"/>
          <w:sz w:val="28"/>
          <w:szCs w:val="28"/>
        </w:rPr>
        <w:t>могут совершаться следующие контрольные (надзорные) действия: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осмотр;</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2) досмотр;</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3) опрос;</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5D1C2B" w:rsidRPr="00CF0854" w:rsidRDefault="005D1C2B" w:rsidP="005D1C2B">
      <w:pPr>
        <w:pStyle w:val="aa"/>
        <w:autoSpaceDE w:val="0"/>
        <w:autoSpaceDN w:val="0"/>
        <w:adjustRightInd w:val="0"/>
        <w:spacing w:after="0" w:line="240" w:lineRule="auto"/>
        <w:ind w:left="0" w:firstLine="709"/>
        <w:jc w:val="both"/>
        <w:rPr>
          <w:rFonts w:ascii="Times New Roman" w:eastAsia="Calibri" w:hAnsi="Times New Roman"/>
          <w:sz w:val="28"/>
          <w:szCs w:val="28"/>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rPr>
        <w:t xml:space="preserve"> </w:t>
      </w:r>
      <w:r w:rsidRPr="00CF0854">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микропредприятия не может продолжаться более сорока часов. </w:t>
      </w:r>
    </w:p>
    <w:p w:rsidR="005D1C2B" w:rsidRPr="00CF0854" w:rsidRDefault="005D1C2B" w:rsidP="005D1C2B">
      <w:pPr>
        <w:autoSpaceDE w:val="0"/>
        <w:autoSpaceDN w:val="0"/>
        <w:adjustRightInd w:val="0"/>
        <w:ind w:firstLine="709"/>
        <w:jc w:val="both"/>
        <w:rPr>
          <w:rStyle w:val="blk"/>
          <w:sz w:val="28"/>
          <w:szCs w:val="28"/>
        </w:rPr>
      </w:pPr>
      <w:r w:rsidRPr="00CF0854">
        <w:rPr>
          <w:rStyle w:val="blk"/>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sz w:val="28"/>
          <w:szCs w:val="28"/>
        </w:rPr>
        <w:t xml:space="preserve"> </w:t>
      </w:r>
      <w:r w:rsidRPr="00CF0854">
        <w:rPr>
          <w:sz w:val="28"/>
          <w:szCs w:val="28"/>
        </w:rPr>
        <w:t>от 31.07.2020 г. №248-ФЗ</w:t>
      </w:r>
      <w:r w:rsidRPr="00CF0854">
        <w:rPr>
          <w:rStyle w:val="blk"/>
          <w:sz w:val="28"/>
          <w:szCs w:val="28"/>
        </w:rPr>
        <w:t>.</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0</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5D1C2B" w:rsidRPr="00CF0854" w:rsidRDefault="005D1C2B" w:rsidP="005D1C2B">
      <w:pPr>
        <w:autoSpaceDE w:val="0"/>
        <w:autoSpaceDN w:val="0"/>
        <w:adjustRightInd w:val="0"/>
        <w:ind w:firstLine="709"/>
        <w:jc w:val="both"/>
        <w:rPr>
          <w:sz w:val="28"/>
          <w:szCs w:val="28"/>
        </w:rPr>
      </w:pPr>
      <w:r w:rsidRPr="00CF0854">
        <w:rPr>
          <w:bCs/>
          <w:sz w:val="28"/>
          <w:szCs w:val="28"/>
        </w:rPr>
        <w:t xml:space="preserve">Наблюдение за соблюдением обязательных требований </w:t>
      </w:r>
      <w:r w:rsidRPr="00CF0854">
        <w:rPr>
          <w:sz w:val="28"/>
          <w:szCs w:val="28"/>
        </w:rPr>
        <w:t>может проводиться с использованием средств дистанционного взаимодействия, в том числе посредством аудио- или видеосвязи.</w:t>
      </w:r>
    </w:p>
    <w:p w:rsidR="005D1C2B" w:rsidRPr="00CF0854" w:rsidRDefault="005D1C2B" w:rsidP="005D1C2B">
      <w:pPr>
        <w:autoSpaceDE w:val="0"/>
        <w:autoSpaceDN w:val="0"/>
        <w:adjustRightInd w:val="0"/>
        <w:ind w:firstLine="709"/>
        <w:jc w:val="both"/>
        <w:rPr>
          <w:rFonts w:eastAsia="Calibri"/>
          <w:sz w:val="28"/>
          <w:szCs w:val="28"/>
        </w:rPr>
      </w:pPr>
      <w:r w:rsidRPr="00CF0854">
        <w:rPr>
          <w:sz w:val="28"/>
          <w:szCs w:val="28"/>
        </w:rPr>
        <w:t>3</w:t>
      </w:r>
      <w:r>
        <w:rPr>
          <w:sz w:val="28"/>
          <w:szCs w:val="28"/>
        </w:rPr>
        <w:t>1</w:t>
      </w:r>
      <w:r w:rsidRPr="00CF0854">
        <w:rPr>
          <w:sz w:val="28"/>
          <w:szCs w:val="28"/>
        </w:rPr>
        <w:t xml:space="preserve">.Выездное обследование </w:t>
      </w:r>
      <w:r w:rsidRPr="00CF0854">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5D1C2B" w:rsidRPr="00CF0854" w:rsidRDefault="005D1C2B" w:rsidP="005D1C2B">
      <w:pPr>
        <w:autoSpaceDE w:val="0"/>
        <w:autoSpaceDN w:val="0"/>
        <w:adjustRightInd w:val="0"/>
        <w:ind w:firstLine="709"/>
        <w:jc w:val="both"/>
        <w:rPr>
          <w:rFonts w:eastAsia="Calibri"/>
          <w:sz w:val="28"/>
          <w:szCs w:val="28"/>
        </w:rPr>
      </w:pPr>
      <w:r w:rsidRPr="00CF0854">
        <w:rPr>
          <w:sz w:val="28"/>
          <w:szCs w:val="28"/>
        </w:rPr>
        <w:t>Выездное обследование может осуществляться посредством осмотра, инструментального обследования.</w:t>
      </w:r>
    </w:p>
    <w:p w:rsidR="005D1C2B" w:rsidRPr="00CF0854" w:rsidRDefault="005D1C2B" w:rsidP="005D1C2B">
      <w:pPr>
        <w:autoSpaceDE w:val="0"/>
        <w:autoSpaceDN w:val="0"/>
        <w:adjustRightInd w:val="0"/>
        <w:ind w:firstLine="709"/>
        <w:jc w:val="both"/>
        <w:outlineLvl w:val="0"/>
        <w:rPr>
          <w:sz w:val="28"/>
          <w:szCs w:val="28"/>
        </w:rPr>
      </w:pPr>
      <w:r w:rsidRPr="00CF0854">
        <w:rPr>
          <w:rStyle w:val="blk"/>
          <w:sz w:val="28"/>
          <w:szCs w:val="28"/>
        </w:rPr>
        <w:t>Выездное обследование проводится без информирования контролируемого лица</w:t>
      </w:r>
      <w:r>
        <w:rPr>
          <w:rStyle w:val="blk"/>
          <w:sz w:val="28"/>
          <w:szCs w:val="28"/>
        </w:rPr>
        <w:t xml:space="preserve"> </w:t>
      </w:r>
      <w:r w:rsidRPr="00CF0854">
        <w:rPr>
          <w:bCs/>
          <w:sz w:val="28"/>
          <w:szCs w:val="28"/>
        </w:rPr>
        <w:t>на основании</w:t>
      </w:r>
      <w:r>
        <w:rPr>
          <w:bCs/>
          <w:sz w:val="28"/>
          <w:szCs w:val="28"/>
        </w:rPr>
        <w:t xml:space="preserve"> </w:t>
      </w:r>
      <w:r w:rsidRPr="00CF0854">
        <w:rPr>
          <w:sz w:val="28"/>
          <w:szCs w:val="28"/>
        </w:rPr>
        <w:t>заданий уполномоченных должностных лиц органа муниципального контроля.</w:t>
      </w:r>
    </w:p>
    <w:p w:rsidR="005D1C2B" w:rsidRDefault="005D1C2B" w:rsidP="005D1C2B">
      <w:pPr>
        <w:pStyle w:val="aa"/>
        <w:autoSpaceDE w:val="0"/>
        <w:autoSpaceDN w:val="0"/>
        <w:adjustRightInd w:val="0"/>
        <w:spacing w:after="0" w:line="240" w:lineRule="auto"/>
        <w:ind w:left="709"/>
        <w:jc w:val="both"/>
        <w:rPr>
          <w:rFonts w:ascii="Times New Roman" w:hAnsi="Times New Roman"/>
          <w:sz w:val="28"/>
          <w:szCs w:val="28"/>
        </w:rPr>
      </w:pPr>
    </w:p>
    <w:p w:rsidR="0076301B" w:rsidRPr="00CF0854" w:rsidRDefault="0076301B" w:rsidP="005D1C2B">
      <w:pPr>
        <w:pStyle w:val="aa"/>
        <w:autoSpaceDE w:val="0"/>
        <w:autoSpaceDN w:val="0"/>
        <w:adjustRightInd w:val="0"/>
        <w:spacing w:after="0" w:line="240" w:lineRule="auto"/>
        <w:ind w:left="709"/>
        <w:jc w:val="both"/>
        <w:rPr>
          <w:rFonts w:ascii="Times New Roman" w:hAnsi="Times New Roman"/>
          <w:sz w:val="28"/>
          <w:szCs w:val="28"/>
        </w:rPr>
      </w:pPr>
    </w:p>
    <w:p w:rsidR="005D1C2B" w:rsidRPr="00CF0854" w:rsidRDefault="005D1C2B" w:rsidP="005D1C2B">
      <w:pPr>
        <w:ind w:firstLine="709"/>
        <w:jc w:val="center"/>
        <w:rPr>
          <w:rFonts w:eastAsiaTheme="minorEastAsia"/>
          <w:sz w:val="28"/>
          <w:szCs w:val="28"/>
        </w:rPr>
      </w:pPr>
      <w:r w:rsidRPr="00CF0854">
        <w:rPr>
          <w:rFonts w:eastAsiaTheme="minorEastAsia"/>
          <w:b/>
          <w:sz w:val="28"/>
          <w:szCs w:val="28"/>
        </w:rPr>
        <w:lastRenderedPageBreak/>
        <w:t>V. Результаты контрольного (надзорного) мероприятия</w:t>
      </w:r>
    </w:p>
    <w:p w:rsidR="005D1C2B" w:rsidRPr="00CF0854" w:rsidRDefault="005D1C2B" w:rsidP="005D1C2B">
      <w:pPr>
        <w:ind w:firstLine="709"/>
        <w:jc w:val="both"/>
        <w:rPr>
          <w:sz w:val="28"/>
          <w:szCs w:val="28"/>
        </w:rPr>
      </w:pPr>
    </w:p>
    <w:p w:rsidR="005D1C2B" w:rsidRPr="00CF0854" w:rsidRDefault="005D1C2B" w:rsidP="005D1C2B">
      <w:pPr>
        <w:autoSpaceDE w:val="0"/>
        <w:autoSpaceDN w:val="0"/>
        <w:adjustRightInd w:val="0"/>
        <w:ind w:firstLine="709"/>
        <w:jc w:val="both"/>
        <w:rPr>
          <w:sz w:val="28"/>
          <w:szCs w:val="28"/>
        </w:rPr>
      </w:pPr>
      <w:r w:rsidRPr="00CF0854">
        <w:rPr>
          <w:sz w:val="28"/>
          <w:szCs w:val="28"/>
        </w:rPr>
        <w:t>3</w:t>
      </w:r>
      <w:r>
        <w:rPr>
          <w:sz w:val="28"/>
          <w:szCs w:val="28"/>
        </w:rPr>
        <w:t>2</w:t>
      </w:r>
      <w:r w:rsidRPr="00CF085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5D1C2B" w:rsidRPr="00CF0854" w:rsidRDefault="005D1C2B" w:rsidP="005D1C2B">
      <w:pPr>
        <w:autoSpaceDE w:val="0"/>
        <w:autoSpaceDN w:val="0"/>
        <w:adjustRightInd w:val="0"/>
        <w:ind w:firstLine="709"/>
        <w:jc w:val="both"/>
        <w:rPr>
          <w:sz w:val="28"/>
          <w:szCs w:val="28"/>
        </w:rPr>
      </w:pPr>
      <w:r w:rsidRPr="00CF0854">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5D1C2B" w:rsidRPr="00CF0854" w:rsidRDefault="005D1C2B" w:rsidP="005D1C2B">
      <w:pPr>
        <w:autoSpaceDE w:val="0"/>
        <w:autoSpaceDN w:val="0"/>
        <w:adjustRightInd w:val="0"/>
        <w:ind w:firstLine="709"/>
        <w:jc w:val="both"/>
        <w:rPr>
          <w:sz w:val="28"/>
          <w:szCs w:val="28"/>
        </w:rPr>
      </w:pPr>
      <w:r w:rsidRPr="00CF0854">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sz w:val="28"/>
            <w:szCs w:val="28"/>
          </w:rPr>
          <w:t>законом</w:t>
        </w:r>
      </w:hyperlink>
      <w:r w:rsidRPr="00CF0854">
        <w:rPr>
          <w:sz w:val="28"/>
          <w:szCs w:val="28"/>
        </w:rPr>
        <w:t xml:space="preserve"> тайну, оформляются с соблюдением требований, предусмотренных законодательством Российской Федерации.</w:t>
      </w:r>
    </w:p>
    <w:p w:rsidR="005D1C2B" w:rsidRPr="00CF0854" w:rsidRDefault="005D1C2B" w:rsidP="005D1C2B">
      <w:pPr>
        <w:autoSpaceDE w:val="0"/>
        <w:autoSpaceDN w:val="0"/>
        <w:adjustRightInd w:val="0"/>
        <w:ind w:firstLine="709"/>
        <w:jc w:val="both"/>
        <w:rPr>
          <w:sz w:val="28"/>
          <w:szCs w:val="28"/>
        </w:rPr>
      </w:pPr>
      <w:r w:rsidRPr="00CF0854">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5D1C2B" w:rsidRPr="00CF0854" w:rsidRDefault="005D1C2B" w:rsidP="005D1C2B">
      <w:pPr>
        <w:autoSpaceDE w:val="0"/>
        <w:autoSpaceDN w:val="0"/>
        <w:adjustRightInd w:val="0"/>
        <w:ind w:firstLine="709"/>
        <w:jc w:val="both"/>
        <w:rPr>
          <w:sz w:val="28"/>
          <w:szCs w:val="28"/>
        </w:rPr>
      </w:pPr>
      <w:r w:rsidRPr="00CF0854">
        <w:rPr>
          <w:sz w:val="28"/>
          <w:szCs w:val="28"/>
        </w:rPr>
        <w:t>3</w:t>
      </w:r>
      <w:r>
        <w:rPr>
          <w:sz w:val="28"/>
          <w:szCs w:val="28"/>
        </w:rPr>
        <w:t>3</w:t>
      </w:r>
      <w:r w:rsidRPr="00CF085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5D1C2B" w:rsidRPr="00CF0854" w:rsidRDefault="005D1C2B" w:rsidP="005D1C2B">
      <w:pPr>
        <w:autoSpaceDE w:val="0"/>
        <w:autoSpaceDN w:val="0"/>
        <w:adjustRightInd w:val="0"/>
        <w:ind w:firstLine="709"/>
        <w:jc w:val="both"/>
        <w:rPr>
          <w:sz w:val="28"/>
          <w:szCs w:val="28"/>
        </w:rPr>
      </w:pPr>
      <w:r w:rsidRPr="00CF0854">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1C2B" w:rsidRPr="00CF0854" w:rsidRDefault="005D1C2B" w:rsidP="005D1C2B">
      <w:pPr>
        <w:autoSpaceDE w:val="0"/>
        <w:autoSpaceDN w:val="0"/>
        <w:adjustRightInd w:val="0"/>
        <w:ind w:firstLine="709"/>
        <w:jc w:val="both"/>
        <w:rPr>
          <w:sz w:val="28"/>
          <w:szCs w:val="28"/>
        </w:rPr>
      </w:pPr>
      <w:r w:rsidRPr="00CF0854">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D1C2B" w:rsidRPr="00CF0854" w:rsidRDefault="005D1C2B" w:rsidP="005D1C2B">
      <w:pPr>
        <w:autoSpaceDE w:val="0"/>
        <w:autoSpaceDN w:val="0"/>
        <w:adjustRightInd w:val="0"/>
        <w:ind w:firstLine="709"/>
        <w:jc w:val="both"/>
        <w:rPr>
          <w:sz w:val="28"/>
          <w:szCs w:val="28"/>
        </w:rPr>
      </w:pPr>
      <w:r w:rsidRPr="00CF0854">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D1C2B" w:rsidRPr="00CF0854" w:rsidRDefault="005D1C2B" w:rsidP="005D1C2B">
      <w:pPr>
        <w:autoSpaceDE w:val="0"/>
        <w:autoSpaceDN w:val="0"/>
        <w:adjustRightInd w:val="0"/>
        <w:ind w:firstLine="709"/>
        <w:jc w:val="both"/>
        <w:rPr>
          <w:sz w:val="28"/>
          <w:szCs w:val="28"/>
        </w:rPr>
      </w:pPr>
      <w:r w:rsidRPr="00CF08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1C2B" w:rsidRPr="00CF0854" w:rsidRDefault="005D1C2B" w:rsidP="005D1C2B">
      <w:pPr>
        <w:autoSpaceDE w:val="0"/>
        <w:autoSpaceDN w:val="0"/>
        <w:adjustRightInd w:val="0"/>
        <w:ind w:firstLine="709"/>
        <w:jc w:val="both"/>
        <w:rPr>
          <w:sz w:val="28"/>
          <w:szCs w:val="28"/>
        </w:rPr>
      </w:pPr>
      <w:r w:rsidRPr="00CF085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Pr>
          <w:sz w:val="28"/>
          <w:szCs w:val="28"/>
        </w:rPr>
        <w:t xml:space="preserve"> </w:t>
      </w:r>
      <w:r w:rsidRPr="00CF0854">
        <w:rPr>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CF0854">
        <w:rPr>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C2B" w:rsidRPr="00CF0854" w:rsidRDefault="005D1C2B" w:rsidP="005D1C2B">
      <w:pPr>
        <w:autoSpaceDE w:val="0"/>
        <w:autoSpaceDN w:val="0"/>
        <w:adjustRightInd w:val="0"/>
        <w:ind w:firstLine="709"/>
        <w:jc w:val="both"/>
        <w:rPr>
          <w:sz w:val="28"/>
          <w:szCs w:val="28"/>
        </w:rPr>
      </w:pPr>
      <w:r w:rsidRPr="00CF085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1C2B" w:rsidRPr="00CF0854" w:rsidRDefault="005D1C2B" w:rsidP="005D1C2B">
      <w:pPr>
        <w:autoSpaceDE w:val="0"/>
        <w:autoSpaceDN w:val="0"/>
        <w:adjustRightInd w:val="0"/>
        <w:ind w:firstLine="709"/>
        <w:jc w:val="both"/>
        <w:rPr>
          <w:sz w:val="28"/>
          <w:szCs w:val="28"/>
        </w:rPr>
      </w:pPr>
      <w:r w:rsidRPr="00CF085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1C2B" w:rsidRPr="00CF0854" w:rsidRDefault="005D1C2B" w:rsidP="005D1C2B">
      <w:pPr>
        <w:autoSpaceDE w:val="0"/>
        <w:autoSpaceDN w:val="0"/>
        <w:adjustRightInd w:val="0"/>
        <w:ind w:firstLine="709"/>
        <w:jc w:val="both"/>
        <w:rPr>
          <w:sz w:val="28"/>
          <w:szCs w:val="28"/>
        </w:rPr>
      </w:pPr>
      <w:r w:rsidRPr="00CF08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C2B" w:rsidRPr="00CF0854" w:rsidRDefault="005D1C2B" w:rsidP="005D1C2B">
      <w:pPr>
        <w:autoSpaceDE w:val="0"/>
        <w:autoSpaceDN w:val="0"/>
        <w:adjustRightInd w:val="0"/>
        <w:ind w:firstLine="709"/>
        <w:jc w:val="both"/>
        <w:rPr>
          <w:sz w:val="28"/>
          <w:szCs w:val="28"/>
        </w:rPr>
      </w:pPr>
      <w:r w:rsidRPr="00CF0854">
        <w:rPr>
          <w:sz w:val="28"/>
          <w:szCs w:val="28"/>
        </w:rPr>
        <w:t>3</w:t>
      </w:r>
      <w:r>
        <w:rPr>
          <w:sz w:val="28"/>
          <w:szCs w:val="28"/>
        </w:rPr>
        <w:t>4</w:t>
      </w:r>
      <w:r w:rsidRPr="00CF085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5D1C2B" w:rsidRPr="00CF0854" w:rsidRDefault="005D1C2B" w:rsidP="005D1C2B">
      <w:pPr>
        <w:autoSpaceDE w:val="0"/>
        <w:autoSpaceDN w:val="0"/>
        <w:adjustRightInd w:val="0"/>
        <w:ind w:firstLine="709"/>
        <w:jc w:val="both"/>
        <w:rPr>
          <w:sz w:val="28"/>
          <w:szCs w:val="28"/>
        </w:rPr>
      </w:pPr>
      <w:r w:rsidRPr="00CF0854">
        <w:rPr>
          <w:sz w:val="28"/>
          <w:szCs w:val="28"/>
        </w:rPr>
        <w:t xml:space="preserve">1) решение о проведении внепланового контрольного мероприятия в соответствии со </w:t>
      </w:r>
      <w:hyperlink r:id="rId12" w:history="1">
        <w:r w:rsidRPr="00CF0854">
          <w:rPr>
            <w:sz w:val="28"/>
            <w:szCs w:val="28"/>
          </w:rPr>
          <w:t>статьей 60</w:t>
        </w:r>
      </w:hyperlink>
      <w:r w:rsidRPr="00CF0854">
        <w:rPr>
          <w:sz w:val="28"/>
          <w:szCs w:val="28"/>
        </w:rPr>
        <w:t xml:space="preserve"> Федерального закона от 31.07.2020 г. №248-ФЗ;</w:t>
      </w:r>
    </w:p>
    <w:p w:rsidR="005D1C2B" w:rsidRPr="00CF0854" w:rsidRDefault="005D1C2B" w:rsidP="005D1C2B">
      <w:pPr>
        <w:autoSpaceDE w:val="0"/>
        <w:autoSpaceDN w:val="0"/>
        <w:adjustRightInd w:val="0"/>
        <w:ind w:firstLine="709"/>
        <w:jc w:val="both"/>
        <w:rPr>
          <w:sz w:val="28"/>
          <w:szCs w:val="28"/>
        </w:rPr>
      </w:pPr>
      <w:r w:rsidRPr="00CF0854">
        <w:rPr>
          <w:sz w:val="28"/>
          <w:szCs w:val="28"/>
        </w:rPr>
        <w:t>2) решение об объявлении предостережения.</w:t>
      </w:r>
    </w:p>
    <w:p w:rsidR="005D1C2B" w:rsidRPr="00CF0854" w:rsidRDefault="005D1C2B" w:rsidP="005D1C2B">
      <w:pPr>
        <w:autoSpaceDE w:val="0"/>
        <w:autoSpaceDN w:val="0"/>
        <w:adjustRightInd w:val="0"/>
        <w:ind w:firstLine="709"/>
        <w:jc w:val="both"/>
        <w:rPr>
          <w:bCs/>
          <w:iCs/>
          <w:sz w:val="28"/>
          <w:szCs w:val="28"/>
        </w:rPr>
      </w:pPr>
      <w:r w:rsidRPr="00CF0854">
        <w:rPr>
          <w:sz w:val="28"/>
          <w:szCs w:val="28"/>
        </w:rPr>
        <w:t>3</w:t>
      </w:r>
      <w:r>
        <w:rPr>
          <w:sz w:val="28"/>
          <w:szCs w:val="28"/>
        </w:rPr>
        <w:t>5</w:t>
      </w:r>
      <w:r w:rsidRPr="00CF0854">
        <w:rPr>
          <w:sz w:val="28"/>
          <w:szCs w:val="28"/>
        </w:rPr>
        <w:t xml:space="preserve">. </w:t>
      </w:r>
      <w:r w:rsidRPr="00CF0854">
        <w:rPr>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CF0854">
          <w:rPr>
            <w:bCs/>
            <w:iCs/>
            <w:sz w:val="28"/>
            <w:szCs w:val="28"/>
          </w:rPr>
          <w:t xml:space="preserve">пунктами </w:t>
        </w:r>
      </w:hyperlink>
      <w:r w:rsidRPr="00CF0854">
        <w:rPr>
          <w:bCs/>
          <w:iCs/>
          <w:sz w:val="28"/>
          <w:szCs w:val="28"/>
        </w:rPr>
        <w:t xml:space="preserve">3-5 части 2 статьи 90 </w:t>
      </w:r>
      <w:r w:rsidRPr="00CF0854">
        <w:rPr>
          <w:sz w:val="28"/>
          <w:szCs w:val="28"/>
        </w:rPr>
        <w:t>Федерального закона от 31.07.2020 г.  №248-ФЗ</w:t>
      </w:r>
      <w:r w:rsidRPr="00CF0854">
        <w:rPr>
          <w:bCs/>
          <w:iCs/>
          <w:sz w:val="28"/>
          <w:szCs w:val="28"/>
        </w:rPr>
        <w:t>.</w:t>
      </w:r>
    </w:p>
    <w:p w:rsidR="005D1C2B" w:rsidRPr="00CF0854" w:rsidRDefault="005D1C2B" w:rsidP="005D1C2B">
      <w:pPr>
        <w:autoSpaceDE w:val="0"/>
        <w:autoSpaceDN w:val="0"/>
        <w:adjustRightInd w:val="0"/>
        <w:ind w:firstLine="567"/>
        <w:jc w:val="both"/>
        <w:rPr>
          <w:bCs/>
          <w:i/>
          <w:iCs/>
          <w:sz w:val="28"/>
          <w:szCs w:val="28"/>
        </w:rPr>
      </w:pPr>
    </w:p>
    <w:p w:rsidR="005D1C2B" w:rsidRPr="00CF0854" w:rsidRDefault="005D1C2B" w:rsidP="005D1C2B">
      <w:pPr>
        <w:autoSpaceDE w:val="0"/>
        <w:autoSpaceDN w:val="0"/>
        <w:adjustRightInd w:val="0"/>
        <w:ind w:firstLine="567"/>
        <w:jc w:val="center"/>
        <w:rPr>
          <w:b/>
          <w:sz w:val="28"/>
          <w:szCs w:val="28"/>
        </w:rPr>
      </w:pPr>
      <w:r w:rsidRPr="00CF0854">
        <w:rPr>
          <w:rFonts w:eastAsiaTheme="minorEastAsia"/>
          <w:b/>
          <w:sz w:val="28"/>
          <w:szCs w:val="28"/>
        </w:rPr>
        <w:t xml:space="preserve">VI. </w:t>
      </w:r>
      <w:r w:rsidRPr="00CF0854">
        <w:rPr>
          <w:b/>
          <w:sz w:val="28"/>
          <w:szCs w:val="28"/>
        </w:rPr>
        <w:t>Обжалование решений контрольного органа, действий (бездействия) его должностных лиц</w:t>
      </w:r>
    </w:p>
    <w:p w:rsidR="005D1C2B" w:rsidRPr="00CF0854" w:rsidRDefault="005D1C2B" w:rsidP="005D1C2B">
      <w:pPr>
        <w:autoSpaceDE w:val="0"/>
        <w:autoSpaceDN w:val="0"/>
        <w:adjustRightInd w:val="0"/>
        <w:ind w:firstLine="709"/>
        <w:jc w:val="both"/>
        <w:rPr>
          <w:sz w:val="28"/>
          <w:szCs w:val="28"/>
        </w:rPr>
      </w:pPr>
    </w:p>
    <w:p w:rsidR="005D1C2B" w:rsidRPr="00CF0854" w:rsidRDefault="005D1C2B" w:rsidP="005D1C2B">
      <w:pPr>
        <w:autoSpaceDE w:val="0"/>
        <w:autoSpaceDN w:val="0"/>
        <w:adjustRightInd w:val="0"/>
        <w:ind w:firstLine="709"/>
        <w:jc w:val="both"/>
        <w:rPr>
          <w:sz w:val="28"/>
          <w:szCs w:val="28"/>
        </w:rPr>
      </w:pPr>
      <w:r w:rsidRPr="001C4D4D">
        <w:rPr>
          <w:sz w:val="28"/>
          <w:szCs w:val="28"/>
        </w:rPr>
        <w:t>3</w:t>
      </w:r>
      <w:r>
        <w:rPr>
          <w:sz w:val="28"/>
          <w:szCs w:val="28"/>
        </w:rPr>
        <w:t>6</w:t>
      </w:r>
      <w:r w:rsidRPr="001C4D4D">
        <w:rPr>
          <w:sz w:val="28"/>
          <w:szCs w:val="28"/>
        </w:rPr>
        <w:t>.</w:t>
      </w:r>
      <w:r>
        <w:rPr>
          <w:sz w:val="28"/>
          <w:szCs w:val="28"/>
        </w:rPr>
        <w:t xml:space="preserve"> </w:t>
      </w:r>
      <w:r w:rsidRPr="001C4D4D">
        <w:rPr>
          <w:sz w:val="28"/>
          <w:szCs w:val="28"/>
        </w:rPr>
        <w:t>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5D1C2B" w:rsidRPr="00CF0854" w:rsidRDefault="005D1C2B" w:rsidP="005D1C2B">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5D1C2B" w:rsidRPr="00CF0854" w:rsidRDefault="005D1C2B" w:rsidP="005D1C2B">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5D1C2B" w:rsidRPr="00CF0854" w:rsidRDefault="005D1C2B" w:rsidP="005D1C2B">
      <w:pPr>
        <w:pStyle w:val="ConsPlusNormal"/>
        <w:ind w:firstLine="709"/>
        <w:jc w:val="both"/>
      </w:pPr>
      <w:r w:rsidRPr="00CF0854">
        <w:rPr>
          <w:rFonts w:ascii="Times New Roman" w:hAnsi="Times New Roman" w:cs="Times New Roman"/>
          <w:sz w:val="28"/>
          <w:szCs w:val="28"/>
        </w:rPr>
        <w:t xml:space="preserve">2) актов контрольных (надзорных) мероприятий, предписаний об устранении </w:t>
      </w:r>
      <w:r w:rsidRPr="00CF0854">
        <w:rPr>
          <w:rFonts w:ascii="Times New Roman" w:hAnsi="Times New Roman" w:cs="Times New Roman"/>
          <w:sz w:val="28"/>
          <w:szCs w:val="28"/>
        </w:rPr>
        <w:lastRenderedPageBreak/>
        <w:t>выявленных нарушений;</w:t>
      </w:r>
    </w:p>
    <w:p w:rsidR="005D1C2B" w:rsidRPr="00CF0854" w:rsidRDefault="005D1C2B" w:rsidP="005D1C2B">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17CB8">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5D1C2B" w:rsidRDefault="005D1C2B" w:rsidP="005D1C2B">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5D1C2B" w:rsidRPr="00CF0854" w:rsidRDefault="005D1C2B" w:rsidP="005D1C2B">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1C2B" w:rsidRPr="00CF0854" w:rsidRDefault="005D1C2B" w:rsidP="005D1C2B">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5D1C2B" w:rsidRPr="00CF0854" w:rsidRDefault="005D1C2B" w:rsidP="005D1C2B">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5D1C2B" w:rsidRPr="00CF0854" w:rsidRDefault="005D1C2B" w:rsidP="005D1C2B">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1C2B" w:rsidRPr="00CF0854" w:rsidRDefault="005D1C2B" w:rsidP="005D1C2B">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 xml:space="preserve">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5D1C2B" w:rsidRPr="00CF0854" w:rsidRDefault="005D1C2B" w:rsidP="005D1C2B">
      <w:pPr>
        <w:ind w:firstLine="709"/>
        <w:jc w:val="center"/>
        <w:rPr>
          <w:b/>
          <w:sz w:val="28"/>
          <w:szCs w:val="28"/>
        </w:rPr>
      </w:pPr>
    </w:p>
    <w:p w:rsidR="005D1C2B" w:rsidRPr="00CF0854" w:rsidRDefault="005D1C2B" w:rsidP="005D1C2B">
      <w:pPr>
        <w:ind w:firstLine="709"/>
        <w:jc w:val="center"/>
        <w:rPr>
          <w:rFonts w:eastAsia="Calibri"/>
          <w:i/>
          <w:sz w:val="28"/>
          <w:szCs w:val="28"/>
        </w:rPr>
      </w:pPr>
      <w:r w:rsidRPr="00CF0854">
        <w:rPr>
          <w:b/>
          <w:sz w:val="28"/>
          <w:szCs w:val="28"/>
          <w:lang w:val="en-US"/>
        </w:rPr>
        <w:t>V</w:t>
      </w:r>
      <w:r w:rsidRPr="00CF0854">
        <w:rPr>
          <w:b/>
          <w:sz w:val="28"/>
          <w:szCs w:val="28"/>
        </w:rPr>
        <w:t>I</w:t>
      </w:r>
      <w:r w:rsidRPr="00CF0854">
        <w:rPr>
          <w:b/>
          <w:sz w:val="28"/>
          <w:szCs w:val="28"/>
          <w:lang w:val="en-US"/>
        </w:rPr>
        <w:t>I</w:t>
      </w:r>
      <w:r w:rsidRPr="00CF0854">
        <w:rPr>
          <w:b/>
          <w:sz w:val="28"/>
          <w:szCs w:val="28"/>
        </w:rPr>
        <w:t>. Переходные положения</w:t>
      </w:r>
    </w:p>
    <w:p w:rsidR="005D1C2B" w:rsidRPr="00CF0854" w:rsidRDefault="005D1C2B" w:rsidP="005D1C2B">
      <w:pPr>
        <w:ind w:firstLine="709"/>
        <w:jc w:val="center"/>
        <w:rPr>
          <w:b/>
          <w:sz w:val="28"/>
          <w:szCs w:val="28"/>
        </w:rPr>
      </w:pPr>
    </w:p>
    <w:p w:rsidR="005D1C2B" w:rsidRPr="00CF0854" w:rsidRDefault="005D1C2B" w:rsidP="005D1C2B">
      <w:pPr>
        <w:ind w:firstLine="709"/>
        <w:jc w:val="both"/>
        <w:rPr>
          <w:b/>
          <w:sz w:val="28"/>
          <w:szCs w:val="28"/>
        </w:rPr>
      </w:pPr>
      <w:r w:rsidRPr="00CF0854">
        <w:rPr>
          <w:sz w:val="28"/>
          <w:szCs w:val="28"/>
        </w:rPr>
        <w:t>3</w:t>
      </w:r>
      <w:r>
        <w:rPr>
          <w:sz w:val="28"/>
          <w:szCs w:val="28"/>
        </w:rPr>
        <w:t>7</w:t>
      </w:r>
      <w:r w:rsidRPr="00CF0854">
        <w:rPr>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5D1C2B" w:rsidRPr="00CF0854" w:rsidRDefault="005D1C2B" w:rsidP="005D1C2B">
      <w:pPr>
        <w:ind w:firstLine="709"/>
        <w:jc w:val="both"/>
        <w:rPr>
          <w:sz w:val="28"/>
          <w:szCs w:val="28"/>
        </w:rPr>
      </w:pPr>
    </w:p>
    <w:p w:rsidR="005D1C2B" w:rsidRPr="00CF0854" w:rsidRDefault="005D1C2B" w:rsidP="005D1C2B">
      <w:pPr>
        <w:ind w:firstLine="709"/>
        <w:jc w:val="center"/>
        <w:rPr>
          <w:b/>
          <w:sz w:val="28"/>
          <w:szCs w:val="28"/>
        </w:rPr>
      </w:pPr>
      <w:r w:rsidRPr="00CF0854">
        <w:rPr>
          <w:b/>
          <w:sz w:val="28"/>
          <w:szCs w:val="28"/>
          <w:lang w:val="en-US"/>
        </w:rPr>
        <w:t>V</w:t>
      </w:r>
      <w:r w:rsidRPr="00CF0854">
        <w:rPr>
          <w:b/>
          <w:sz w:val="28"/>
          <w:szCs w:val="28"/>
        </w:rPr>
        <w:t>I</w:t>
      </w:r>
      <w:r w:rsidRPr="00CF0854">
        <w:rPr>
          <w:b/>
          <w:sz w:val="28"/>
          <w:szCs w:val="28"/>
          <w:lang w:val="en-US"/>
        </w:rPr>
        <w:t>II</w:t>
      </w:r>
      <w:r w:rsidRPr="00CF0854">
        <w:rPr>
          <w:b/>
          <w:sz w:val="28"/>
          <w:szCs w:val="28"/>
        </w:rPr>
        <w:t>.Ключевые показатели вида контроля и их целевые значения</w:t>
      </w:r>
    </w:p>
    <w:p w:rsidR="005D1C2B" w:rsidRPr="00CF0854" w:rsidRDefault="005D1C2B" w:rsidP="005D1C2B">
      <w:pPr>
        <w:ind w:firstLine="709"/>
        <w:jc w:val="both"/>
        <w:rPr>
          <w:sz w:val="28"/>
          <w:szCs w:val="28"/>
        </w:rPr>
      </w:pPr>
    </w:p>
    <w:p w:rsidR="005D1C2B" w:rsidRPr="00CF0854" w:rsidRDefault="005D1C2B" w:rsidP="005D1C2B">
      <w:pPr>
        <w:autoSpaceDE w:val="0"/>
        <w:autoSpaceDN w:val="0"/>
        <w:adjustRightInd w:val="0"/>
        <w:ind w:firstLine="567"/>
        <w:jc w:val="both"/>
        <w:rPr>
          <w:sz w:val="28"/>
          <w:szCs w:val="28"/>
        </w:rPr>
      </w:pPr>
      <w:r>
        <w:rPr>
          <w:sz w:val="28"/>
          <w:szCs w:val="28"/>
        </w:rPr>
        <w:t>38</w:t>
      </w:r>
      <w:r w:rsidRPr="00CF0854">
        <w:rPr>
          <w:sz w:val="28"/>
          <w:szCs w:val="28"/>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5D1C2B" w:rsidRPr="00CF0854" w:rsidRDefault="005D1C2B" w:rsidP="005D1C2B">
      <w:pPr>
        <w:pStyle w:val="af0"/>
        <w:ind w:firstLine="709"/>
        <w:rPr>
          <w:rFonts w:ascii="Times New Roman" w:hAnsi="Times New Roman"/>
          <w:sz w:val="28"/>
          <w:szCs w:val="28"/>
        </w:rPr>
      </w:pPr>
      <w:r w:rsidRPr="00CF0854">
        <w:rPr>
          <w:rFonts w:ascii="Times New Roman" w:hAnsi="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w:t>
      </w:r>
      <w:r w:rsidRPr="00CF0854">
        <w:rPr>
          <w:rFonts w:ascii="Times New Roman" w:hAnsi="Times New Roman"/>
          <w:sz w:val="28"/>
          <w:szCs w:val="28"/>
        </w:rPr>
        <w:lastRenderedPageBreak/>
        <w:t>объемом трудовых, материальных и финансовых ресурсов, а также уровень вмешательства в деятельность контролируемых лиц.</w:t>
      </w:r>
    </w:p>
    <w:p w:rsidR="005D1C2B" w:rsidRDefault="005D1C2B" w:rsidP="005D1C2B">
      <w:pPr>
        <w:ind w:firstLine="709"/>
        <w:jc w:val="both"/>
        <w:rPr>
          <w:sz w:val="28"/>
          <w:szCs w:val="28"/>
        </w:rPr>
      </w:pPr>
      <w:r>
        <w:rPr>
          <w:sz w:val="28"/>
          <w:szCs w:val="28"/>
        </w:rPr>
        <w:t>39</w:t>
      </w:r>
      <w:r w:rsidRPr="00CF0854">
        <w:rPr>
          <w:sz w:val="28"/>
          <w:szCs w:val="28"/>
        </w:rPr>
        <w:t>. Ключевыми показателями муниципального контроля являются:</w:t>
      </w:r>
    </w:p>
    <w:p w:rsidR="005D1C2B" w:rsidRPr="0076301B" w:rsidRDefault="005D1C2B" w:rsidP="005D1C2B">
      <w:pPr>
        <w:ind w:firstLine="709"/>
        <w:jc w:val="both"/>
        <w:rPr>
          <w:sz w:val="28"/>
          <w:szCs w:val="28"/>
        </w:rPr>
      </w:pPr>
      <w:r w:rsidRPr="0076301B">
        <w:rPr>
          <w:sz w:val="28"/>
          <w:szCs w:val="28"/>
        </w:rPr>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76301B">
        <w:rPr>
          <w:rFonts w:eastAsia="Calibri"/>
          <w:sz w:val="28"/>
          <w:szCs w:val="28"/>
        </w:rPr>
        <w:t>;</w:t>
      </w:r>
    </w:p>
    <w:p w:rsidR="005D1C2B" w:rsidRPr="0076301B" w:rsidRDefault="005D1C2B" w:rsidP="005D1C2B">
      <w:pPr>
        <w:ind w:firstLine="709"/>
        <w:jc w:val="both"/>
        <w:rPr>
          <w:rFonts w:eastAsia="Calibri"/>
          <w:sz w:val="28"/>
          <w:szCs w:val="28"/>
        </w:rPr>
      </w:pPr>
      <w:r w:rsidRPr="0076301B">
        <w:rPr>
          <w:sz w:val="28"/>
          <w:szCs w:val="28"/>
        </w:rPr>
        <w:t xml:space="preserve">- Количество получивших вред здоровью вследствие нарушения </w:t>
      </w:r>
      <w:r w:rsidRPr="0076301B">
        <w:rPr>
          <w:rFonts w:eastAsia="Calibri"/>
          <w:sz w:val="28"/>
          <w:szCs w:val="28"/>
        </w:rPr>
        <w:t xml:space="preserve">правил </w:t>
      </w:r>
      <w:r w:rsidRPr="0076301B">
        <w:rPr>
          <w:sz w:val="28"/>
          <w:szCs w:val="28"/>
        </w:rPr>
        <w:t>благоустройства на территории муниципального образования (рассчитывается в процентном соотношении на 10 000 населения)</w:t>
      </w:r>
      <w:r w:rsidRPr="0076301B">
        <w:rPr>
          <w:rFonts w:eastAsia="Calibri"/>
          <w:sz w:val="28"/>
          <w:szCs w:val="28"/>
        </w:rPr>
        <w:t>.</w:t>
      </w:r>
    </w:p>
    <w:p w:rsidR="005D1C2B" w:rsidRPr="00CF0854" w:rsidRDefault="005D1C2B" w:rsidP="005D1C2B">
      <w:pPr>
        <w:autoSpaceDE w:val="0"/>
        <w:autoSpaceDN w:val="0"/>
        <w:adjustRightInd w:val="0"/>
        <w:ind w:firstLine="709"/>
        <w:jc w:val="both"/>
        <w:rPr>
          <w:rFonts w:eastAsia="Calibri"/>
          <w:sz w:val="28"/>
          <w:szCs w:val="28"/>
        </w:rPr>
      </w:pPr>
      <w:r w:rsidRPr="00CF0854">
        <w:rPr>
          <w:rFonts w:eastAsia="Calibri"/>
          <w:sz w:val="28"/>
          <w:szCs w:val="28"/>
        </w:rPr>
        <w:t>4</w:t>
      </w:r>
      <w:r>
        <w:rPr>
          <w:rFonts w:eastAsia="Calibri"/>
          <w:sz w:val="28"/>
          <w:szCs w:val="28"/>
        </w:rPr>
        <w:t>0</w:t>
      </w:r>
      <w:r w:rsidRPr="00CF0854">
        <w:rPr>
          <w:rFonts w:eastAsia="Calibri"/>
          <w:sz w:val="28"/>
          <w:szCs w:val="28"/>
        </w:rPr>
        <w:t xml:space="preserve">. </w:t>
      </w:r>
      <w:r w:rsidRPr="00CF0854">
        <w:rPr>
          <w:sz w:val="28"/>
          <w:szCs w:val="28"/>
        </w:rPr>
        <w:t>Перечень индикативных показателей для муниципального  контроля установлен приложением 1 к настоящему Положению.</w:t>
      </w:r>
    </w:p>
    <w:p w:rsidR="005D1C2B" w:rsidRPr="00CF0854" w:rsidRDefault="005D1C2B" w:rsidP="005D1C2B">
      <w:pPr>
        <w:autoSpaceDE w:val="0"/>
        <w:autoSpaceDN w:val="0"/>
        <w:adjustRightInd w:val="0"/>
        <w:ind w:firstLine="709"/>
        <w:jc w:val="both"/>
        <w:rPr>
          <w:sz w:val="28"/>
          <w:szCs w:val="28"/>
        </w:rPr>
      </w:pPr>
      <w:r w:rsidRPr="00CF0854">
        <w:rPr>
          <w:sz w:val="28"/>
          <w:szCs w:val="28"/>
        </w:rPr>
        <w:t>4</w:t>
      </w:r>
      <w:r>
        <w:rPr>
          <w:sz w:val="28"/>
          <w:szCs w:val="28"/>
        </w:rPr>
        <w:t>1</w:t>
      </w:r>
      <w:r w:rsidRPr="00CF0854">
        <w:rPr>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5D1C2B" w:rsidRPr="00CF0854" w:rsidRDefault="005D1C2B" w:rsidP="005D1C2B">
      <w:pPr>
        <w:autoSpaceDE w:val="0"/>
        <w:autoSpaceDN w:val="0"/>
        <w:adjustRightInd w:val="0"/>
        <w:ind w:firstLine="709"/>
        <w:jc w:val="both"/>
        <w:rPr>
          <w:rFonts w:eastAsia="Calibri"/>
          <w:sz w:val="28"/>
          <w:szCs w:val="28"/>
        </w:rPr>
      </w:pPr>
      <w:r w:rsidRPr="00CF0854">
        <w:rPr>
          <w:rFonts w:eastAsia="Calibri"/>
          <w:sz w:val="28"/>
          <w:szCs w:val="28"/>
        </w:rPr>
        <w:t xml:space="preserve">Отчет о достижении </w:t>
      </w:r>
      <w:r w:rsidRPr="00CF0854">
        <w:rPr>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5D1C2B" w:rsidRPr="00CF0854" w:rsidRDefault="005D1C2B" w:rsidP="005D1C2B">
      <w:pPr>
        <w:autoSpaceDE w:val="0"/>
        <w:autoSpaceDN w:val="0"/>
        <w:adjustRightInd w:val="0"/>
        <w:ind w:firstLine="709"/>
        <w:jc w:val="both"/>
        <w:rPr>
          <w:sz w:val="28"/>
          <w:szCs w:val="28"/>
        </w:rPr>
      </w:pPr>
    </w:p>
    <w:p w:rsidR="005D1C2B" w:rsidRPr="00CF0854" w:rsidRDefault="005D1C2B" w:rsidP="005D1C2B">
      <w:pPr>
        <w:ind w:firstLine="709"/>
        <w:jc w:val="right"/>
        <w:rPr>
          <w:sz w:val="28"/>
          <w:szCs w:val="28"/>
        </w:rPr>
      </w:pPr>
    </w:p>
    <w:p w:rsidR="005D1C2B" w:rsidRDefault="005D1C2B"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3253B2" w:rsidRDefault="003253B2" w:rsidP="005D1C2B">
      <w:pPr>
        <w:ind w:firstLine="709"/>
        <w:jc w:val="right"/>
        <w:rPr>
          <w:sz w:val="28"/>
          <w:szCs w:val="28"/>
        </w:rPr>
      </w:pPr>
    </w:p>
    <w:p w:rsidR="0076301B" w:rsidRDefault="0076301B" w:rsidP="005D1C2B">
      <w:pPr>
        <w:ind w:firstLine="709"/>
        <w:jc w:val="right"/>
        <w:rPr>
          <w:sz w:val="28"/>
          <w:szCs w:val="28"/>
        </w:rPr>
      </w:pPr>
    </w:p>
    <w:p w:rsidR="0076301B" w:rsidRDefault="0076301B" w:rsidP="005D1C2B">
      <w:pPr>
        <w:ind w:firstLine="709"/>
        <w:jc w:val="right"/>
        <w:rPr>
          <w:sz w:val="28"/>
          <w:szCs w:val="28"/>
        </w:rPr>
      </w:pPr>
    </w:p>
    <w:p w:rsidR="0076301B" w:rsidRDefault="0076301B" w:rsidP="005D1C2B">
      <w:pPr>
        <w:ind w:firstLine="709"/>
        <w:jc w:val="right"/>
        <w:rPr>
          <w:sz w:val="28"/>
          <w:szCs w:val="28"/>
        </w:rPr>
      </w:pPr>
    </w:p>
    <w:p w:rsidR="0076301B" w:rsidRPr="00CF0854" w:rsidRDefault="0076301B" w:rsidP="005D1C2B">
      <w:pPr>
        <w:ind w:firstLine="709"/>
        <w:jc w:val="right"/>
        <w:rPr>
          <w:sz w:val="28"/>
          <w:szCs w:val="28"/>
        </w:rPr>
      </w:pPr>
    </w:p>
    <w:p w:rsidR="005D1C2B" w:rsidRDefault="005D1C2B" w:rsidP="005D1C2B">
      <w:pPr>
        <w:rPr>
          <w:i/>
          <w:sz w:val="28"/>
          <w:szCs w:val="28"/>
        </w:rPr>
      </w:pPr>
    </w:p>
    <w:p w:rsidR="005D1C2B" w:rsidRPr="0076301B" w:rsidRDefault="005D1C2B" w:rsidP="005D1C2B">
      <w:pPr>
        <w:ind w:firstLine="709"/>
        <w:jc w:val="right"/>
        <w:rPr>
          <w:sz w:val="28"/>
          <w:szCs w:val="28"/>
        </w:rPr>
      </w:pPr>
      <w:r w:rsidRPr="0076301B">
        <w:rPr>
          <w:sz w:val="28"/>
          <w:szCs w:val="28"/>
        </w:rPr>
        <w:lastRenderedPageBreak/>
        <w:t xml:space="preserve">Приложение 1 </w:t>
      </w:r>
    </w:p>
    <w:p w:rsidR="005D1C2B" w:rsidRPr="00DC1439" w:rsidRDefault="005D1C2B" w:rsidP="005D1C2B">
      <w:pPr>
        <w:ind w:firstLine="709"/>
        <w:jc w:val="right"/>
        <w:rPr>
          <w:sz w:val="28"/>
          <w:szCs w:val="28"/>
        </w:rPr>
      </w:pPr>
      <w:r w:rsidRPr="00DC1439">
        <w:rPr>
          <w:sz w:val="28"/>
          <w:szCs w:val="28"/>
        </w:rPr>
        <w:t xml:space="preserve">к Решению Совета депутатов </w:t>
      </w:r>
    </w:p>
    <w:p w:rsidR="005D1C2B" w:rsidRPr="00DC1439" w:rsidRDefault="003253B2" w:rsidP="005D1C2B">
      <w:pPr>
        <w:ind w:firstLine="709"/>
        <w:jc w:val="right"/>
        <w:rPr>
          <w:sz w:val="28"/>
          <w:szCs w:val="28"/>
        </w:rPr>
      </w:pPr>
      <w:r w:rsidRPr="003253B2">
        <w:rPr>
          <w:sz w:val="28"/>
          <w:szCs w:val="28"/>
        </w:rPr>
        <w:t>Подовинного</w:t>
      </w:r>
      <w:r w:rsidR="005D1C2B" w:rsidRPr="00DC1439">
        <w:rPr>
          <w:sz w:val="28"/>
          <w:szCs w:val="28"/>
        </w:rPr>
        <w:t xml:space="preserve"> сельского поселения</w:t>
      </w:r>
    </w:p>
    <w:p w:rsidR="005D1C2B" w:rsidRPr="00DC1439" w:rsidRDefault="005D1C2B" w:rsidP="005D1C2B">
      <w:pPr>
        <w:ind w:firstLine="709"/>
        <w:jc w:val="right"/>
        <w:rPr>
          <w:sz w:val="28"/>
          <w:szCs w:val="28"/>
        </w:rPr>
      </w:pPr>
      <w:r w:rsidRPr="00DC1439">
        <w:rPr>
          <w:sz w:val="28"/>
          <w:szCs w:val="28"/>
        </w:rPr>
        <w:t xml:space="preserve"> Октябрьского муниципального</w:t>
      </w:r>
    </w:p>
    <w:p w:rsidR="005D1C2B" w:rsidRPr="00DC1439" w:rsidRDefault="005D1C2B" w:rsidP="005D1C2B">
      <w:pPr>
        <w:ind w:firstLine="709"/>
        <w:jc w:val="right"/>
        <w:rPr>
          <w:sz w:val="28"/>
          <w:szCs w:val="28"/>
        </w:rPr>
      </w:pPr>
      <w:r w:rsidRPr="00DC1439">
        <w:rPr>
          <w:sz w:val="28"/>
          <w:szCs w:val="28"/>
        </w:rPr>
        <w:t>района</w:t>
      </w:r>
    </w:p>
    <w:p w:rsidR="005D1C2B" w:rsidRPr="0007186A" w:rsidRDefault="0076301B" w:rsidP="005D1C2B">
      <w:pPr>
        <w:jc w:val="right"/>
        <w:rPr>
          <w:sz w:val="28"/>
          <w:szCs w:val="28"/>
        </w:rPr>
      </w:pPr>
      <w:r>
        <w:rPr>
          <w:sz w:val="28"/>
          <w:szCs w:val="28"/>
        </w:rPr>
        <w:t>от 30.08.2021 г. №40</w:t>
      </w:r>
    </w:p>
    <w:p w:rsidR="005D1C2B" w:rsidRPr="00CF0854" w:rsidRDefault="005D1C2B" w:rsidP="005D1C2B">
      <w:pPr>
        <w:ind w:firstLine="709"/>
        <w:jc w:val="both"/>
        <w:rPr>
          <w:sz w:val="28"/>
          <w:szCs w:val="28"/>
        </w:rPr>
      </w:pPr>
    </w:p>
    <w:p w:rsidR="005D1C2B" w:rsidRDefault="005D1C2B" w:rsidP="005D1C2B">
      <w:pPr>
        <w:ind w:firstLine="709"/>
        <w:jc w:val="center"/>
        <w:rPr>
          <w:sz w:val="28"/>
          <w:szCs w:val="28"/>
        </w:rPr>
      </w:pPr>
      <w:r w:rsidRPr="00CF0854">
        <w:rPr>
          <w:sz w:val="28"/>
          <w:szCs w:val="28"/>
        </w:rPr>
        <w:t xml:space="preserve">Индикативные показатели, </w:t>
      </w:r>
      <w:r w:rsidRPr="00DC1439">
        <w:rPr>
          <w:sz w:val="28"/>
          <w:szCs w:val="28"/>
        </w:rPr>
        <w:t>для оценки эффективности</w:t>
      </w:r>
    </w:p>
    <w:p w:rsidR="005D1C2B" w:rsidRDefault="005D1C2B" w:rsidP="005D1C2B">
      <w:pPr>
        <w:ind w:firstLine="709"/>
        <w:jc w:val="center"/>
        <w:rPr>
          <w:sz w:val="28"/>
          <w:szCs w:val="28"/>
        </w:rPr>
      </w:pPr>
      <w:r w:rsidRPr="00DC1439">
        <w:rPr>
          <w:sz w:val="28"/>
          <w:szCs w:val="28"/>
        </w:rPr>
        <w:t xml:space="preserve"> контрольной деятельности </w:t>
      </w:r>
    </w:p>
    <w:p w:rsidR="005D1C2B" w:rsidRPr="00DC1439" w:rsidRDefault="005D1C2B" w:rsidP="005D1C2B">
      <w:pPr>
        <w:ind w:firstLine="709"/>
        <w:jc w:val="center"/>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5D1C2B" w:rsidRPr="00CF0854" w:rsidTr="00AF1C65">
        <w:trPr>
          <w:trHeight w:val="144"/>
        </w:trPr>
        <w:tc>
          <w:tcPr>
            <w:tcW w:w="9781" w:type="dxa"/>
            <w:gridSpan w:val="2"/>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5D1C2B" w:rsidRPr="00CF0854" w:rsidTr="00AF1C65">
        <w:trPr>
          <w:trHeight w:val="144"/>
        </w:trPr>
        <w:tc>
          <w:tcPr>
            <w:tcW w:w="2716"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общества  контрольной деятельностью в  сфере</w:t>
            </w:r>
            <w:r>
              <w:rPr>
                <w:rFonts w:ascii="Times New Roman" w:hAnsi="Times New Roman" w:cs="Times New Roman"/>
                <w:sz w:val="24"/>
                <w:szCs w:val="24"/>
              </w:rPr>
              <w:t xml:space="preserve"> благоустройства</w:t>
            </w:r>
          </w:p>
        </w:tc>
        <w:tc>
          <w:tcPr>
            <w:tcW w:w="7065"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контрольной деятельностью в  сфере</w:t>
            </w:r>
            <w:r>
              <w:rPr>
                <w:rFonts w:ascii="Times New Roman" w:hAnsi="Times New Roman" w:cs="Times New Roman"/>
                <w:sz w:val="24"/>
                <w:szCs w:val="24"/>
              </w:rPr>
              <w:t xml:space="preserve"> благоустройства</w:t>
            </w:r>
            <w:r w:rsidRPr="00CF0854">
              <w:rPr>
                <w:rFonts w:ascii="Times New Roman" w:hAnsi="Times New Roman" w:cs="Times New Roman"/>
                <w:sz w:val="24"/>
                <w:szCs w:val="24"/>
              </w:rPr>
              <w:t xml:space="preserve">, в том числе на сайте органа муниципального контроля </w:t>
            </w:r>
          </w:p>
        </w:tc>
      </w:tr>
      <w:tr w:rsidR="005D1C2B" w:rsidRPr="00CF0854" w:rsidTr="00AF1C65">
        <w:trPr>
          <w:trHeight w:val="736"/>
        </w:trPr>
        <w:tc>
          <w:tcPr>
            <w:tcW w:w="9781" w:type="dxa"/>
            <w:gridSpan w:val="2"/>
          </w:tcPr>
          <w:p w:rsidR="005D1C2B" w:rsidRPr="00CF0854" w:rsidRDefault="005D1C2B" w:rsidP="00AF1C65">
            <w:pPr>
              <w:autoSpaceDE w:val="0"/>
              <w:autoSpaceDN w:val="0"/>
              <w:adjustRightInd w:val="0"/>
              <w:jc w:val="center"/>
            </w:pPr>
            <w:r w:rsidRPr="00CF0854">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5D1C2B" w:rsidRPr="00CF0854" w:rsidTr="00AF1C65">
        <w:trPr>
          <w:trHeight w:val="464"/>
        </w:trPr>
        <w:tc>
          <w:tcPr>
            <w:tcW w:w="2716"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5D1C2B" w:rsidRPr="00CF0854" w:rsidTr="00AF1C65">
        <w:trPr>
          <w:trHeight w:val="342"/>
        </w:trPr>
        <w:tc>
          <w:tcPr>
            <w:tcW w:w="2716"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5D1C2B" w:rsidRPr="00CF0854" w:rsidRDefault="005D1C2B" w:rsidP="00AF1C65">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5D1C2B" w:rsidRPr="00CF0854" w:rsidRDefault="005D1C2B" w:rsidP="00AF1C65">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5D1C2B" w:rsidRPr="00CF0854" w:rsidRDefault="005D1C2B" w:rsidP="00AF1C65">
            <w:pPr>
              <w:pStyle w:val="ConsPlusNormal"/>
              <w:jc w:val="both"/>
              <w:rPr>
                <w:rFonts w:ascii="Times New Roman" w:hAnsi="Times New Roman" w:cs="Times New Roman"/>
                <w:sz w:val="24"/>
                <w:szCs w:val="24"/>
              </w:rPr>
            </w:pPr>
          </w:p>
        </w:tc>
      </w:tr>
      <w:tr w:rsidR="005D1C2B" w:rsidRPr="00CF0854" w:rsidTr="00AF1C65">
        <w:trPr>
          <w:trHeight w:val="342"/>
        </w:trPr>
        <w:tc>
          <w:tcPr>
            <w:tcW w:w="2716" w:type="dxa"/>
          </w:tcPr>
          <w:p w:rsidR="005D1C2B" w:rsidRPr="00CF0854" w:rsidRDefault="005D1C2B" w:rsidP="00AF1C65">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7065" w:type="dxa"/>
          </w:tcPr>
          <w:p w:rsidR="005D1C2B" w:rsidRPr="00CF0854" w:rsidRDefault="005D1C2B" w:rsidP="00AF1C65">
            <w:pPr>
              <w:pStyle w:val="ConsPlusNormal"/>
              <w:ind w:firstLine="298"/>
              <w:jc w:val="both"/>
              <w:rPr>
                <w:rFonts w:ascii="Times New Roman" w:hAnsi="Times New Roman" w:cs="Times New Roman"/>
                <w:sz w:val="24"/>
                <w:szCs w:val="24"/>
              </w:rPr>
            </w:pPr>
          </w:p>
        </w:tc>
      </w:tr>
    </w:tbl>
    <w:p w:rsidR="005D1C2B" w:rsidRPr="00CF0854" w:rsidRDefault="005D1C2B" w:rsidP="005D1C2B">
      <w:pPr>
        <w:ind w:firstLine="709"/>
        <w:jc w:val="center"/>
        <w:rPr>
          <w:sz w:val="28"/>
          <w:szCs w:val="28"/>
        </w:rPr>
      </w:pPr>
    </w:p>
    <w:p w:rsidR="005D1C2B" w:rsidRPr="00CF0854" w:rsidRDefault="005D1C2B" w:rsidP="005D1C2B">
      <w:pPr>
        <w:ind w:firstLine="709"/>
        <w:jc w:val="right"/>
        <w:rPr>
          <w:sz w:val="28"/>
          <w:szCs w:val="28"/>
        </w:rPr>
      </w:pPr>
    </w:p>
    <w:p w:rsidR="005D1C2B" w:rsidRPr="00A77871" w:rsidRDefault="005D1C2B" w:rsidP="005D1C2B">
      <w:pPr>
        <w:autoSpaceDE w:val="0"/>
        <w:autoSpaceDN w:val="0"/>
        <w:adjustRightInd w:val="0"/>
        <w:ind w:firstLine="709"/>
        <w:jc w:val="center"/>
        <w:rPr>
          <w:i/>
          <w:sz w:val="28"/>
          <w:szCs w:val="28"/>
        </w:rPr>
      </w:pPr>
    </w:p>
    <w:p w:rsidR="00CF7FF4" w:rsidRDefault="00CF7FF4" w:rsidP="00CF7FF4"/>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A8" w:rsidRDefault="003531A8" w:rsidP="004B095F">
      <w:r>
        <w:separator/>
      </w:r>
    </w:p>
  </w:endnote>
  <w:endnote w:type="continuationSeparator" w:id="1">
    <w:p w:rsidR="003531A8" w:rsidRDefault="003531A8"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A8" w:rsidRDefault="003531A8" w:rsidP="004B095F">
      <w:r>
        <w:separator/>
      </w:r>
    </w:p>
  </w:footnote>
  <w:footnote w:type="continuationSeparator" w:id="1">
    <w:p w:rsidR="003531A8" w:rsidRDefault="003531A8"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27064"/>
    <w:rsid w:val="00042B8A"/>
    <w:rsid w:val="00053B67"/>
    <w:rsid w:val="00055927"/>
    <w:rsid w:val="0007068C"/>
    <w:rsid w:val="000875DD"/>
    <w:rsid w:val="00097BB1"/>
    <w:rsid w:val="00097FA6"/>
    <w:rsid w:val="000A3B09"/>
    <w:rsid w:val="000C50E2"/>
    <w:rsid w:val="000E17C9"/>
    <w:rsid w:val="000E54CC"/>
    <w:rsid w:val="000E6706"/>
    <w:rsid w:val="000F7153"/>
    <w:rsid w:val="00102700"/>
    <w:rsid w:val="0012064F"/>
    <w:rsid w:val="00135702"/>
    <w:rsid w:val="00137FA6"/>
    <w:rsid w:val="001946A6"/>
    <w:rsid w:val="001A00BF"/>
    <w:rsid w:val="001B0430"/>
    <w:rsid w:val="001E3144"/>
    <w:rsid w:val="0020043F"/>
    <w:rsid w:val="00204736"/>
    <w:rsid w:val="0021389E"/>
    <w:rsid w:val="00225A7B"/>
    <w:rsid w:val="00227AAD"/>
    <w:rsid w:val="00230CC7"/>
    <w:rsid w:val="00244C70"/>
    <w:rsid w:val="002479AF"/>
    <w:rsid w:val="00252D9F"/>
    <w:rsid w:val="00267ABD"/>
    <w:rsid w:val="00282610"/>
    <w:rsid w:val="00284A6B"/>
    <w:rsid w:val="002B6DCD"/>
    <w:rsid w:val="002C1320"/>
    <w:rsid w:val="002C5481"/>
    <w:rsid w:val="002D577E"/>
    <w:rsid w:val="002D7494"/>
    <w:rsid w:val="002F7AF6"/>
    <w:rsid w:val="003016B8"/>
    <w:rsid w:val="00302741"/>
    <w:rsid w:val="003253B2"/>
    <w:rsid w:val="0033357D"/>
    <w:rsid w:val="0034445F"/>
    <w:rsid w:val="003531A8"/>
    <w:rsid w:val="00372B22"/>
    <w:rsid w:val="003777D3"/>
    <w:rsid w:val="003815AD"/>
    <w:rsid w:val="0038712C"/>
    <w:rsid w:val="00387658"/>
    <w:rsid w:val="00395871"/>
    <w:rsid w:val="003B6530"/>
    <w:rsid w:val="003C3A26"/>
    <w:rsid w:val="003C3B1B"/>
    <w:rsid w:val="003D5C2B"/>
    <w:rsid w:val="003E10A0"/>
    <w:rsid w:val="004069ED"/>
    <w:rsid w:val="0041493B"/>
    <w:rsid w:val="00414CC1"/>
    <w:rsid w:val="0043142F"/>
    <w:rsid w:val="00431870"/>
    <w:rsid w:val="00443416"/>
    <w:rsid w:val="004552F9"/>
    <w:rsid w:val="0048444B"/>
    <w:rsid w:val="004B00C9"/>
    <w:rsid w:val="004B095F"/>
    <w:rsid w:val="004B3BBF"/>
    <w:rsid w:val="004B3D82"/>
    <w:rsid w:val="004B52EC"/>
    <w:rsid w:val="004D67BE"/>
    <w:rsid w:val="00515B40"/>
    <w:rsid w:val="005429EE"/>
    <w:rsid w:val="00561C47"/>
    <w:rsid w:val="005643B3"/>
    <w:rsid w:val="00566DA1"/>
    <w:rsid w:val="00574488"/>
    <w:rsid w:val="00587F14"/>
    <w:rsid w:val="00594B77"/>
    <w:rsid w:val="005C6175"/>
    <w:rsid w:val="005D0575"/>
    <w:rsid w:val="005D1C2B"/>
    <w:rsid w:val="005D2D0C"/>
    <w:rsid w:val="005D4A9F"/>
    <w:rsid w:val="005D56E5"/>
    <w:rsid w:val="005E588B"/>
    <w:rsid w:val="005F7184"/>
    <w:rsid w:val="00607975"/>
    <w:rsid w:val="0061368D"/>
    <w:rsid w:val="00650F65"/>
    <w:rsid w:val="00653968"/>
    <w:rsid w:val="00661FAA"/>
    <w:rsid w:val="0066701B"/>
    <w:rsid w:val="006739FE"/>
    <w:rsid w:val="00673F78"/>
    <w:rsid w:val="0067637F"/>
    <w:rsid w:val="006A4362"/>
    <w:rsid w:val="006D1440"/>
    <w:rsid w:val="006F3F37"/>
    <w:rsid w:val="006F7315"/>
    <w:rsid w:val="00700368"/>
    <w:rsid w:val="007165B7"/>
    <w:rsid w:val="007302CD"/>
    <w:rsid w:val="007321CB"/>
    <w:rsid w:val="0076301B"/>
    <w:rsid w:val="007923FA"/>
    <w:rsid w:val="00795DD8"/>
    <w:rsid w:val="007A3EB5"/>
    <w:rsid w:val="007C03C3"/>
    <w:rsid w:val="007D7D66"/>
    <w:rsid w:val="007E0976"/>
    <w:rsid w:val="00822A9B"/>
    <w:rsid w:val="0082367D"/>
    <w:rsid w:val="0082788F"/>
    <w:rsid w:val="00846C42"/>
    <w:rsid w:val="00855C10"/>
    <w:rsid w:val="00860592"/>
    <w:rsid w:val="0088000B"/>
    <w:rsid w:val="00885E17"/>
    <w:rsid w:val="008A042A"/>
    <w:rsid w:val="008A440D"/>
    <w:rsid w:val="008A6B00"/>
    <w:rsid w:val="008B4E66"/>
    <w:rsid w:val="008C0A47"/>
    <w:rsid w:val="008C6A3A"/>
    <w:rsid w:val="008D0F56"/>
    <w:rsid w:val="008D2A05"/>
    <w:rsid w:val="00932692"/>
    <w:rsid w:val="0099040C"/>
    <w:rsid w:val="009C3832"/>
    <w:rsid w:val="009C6945"/>
    <w:rsid w:val="00A14011"/>
    <w:rsid w:val="00A32843"/>
    <w:rsid w:val="00A41D36"/>
    <w:rsid w:val="00A47FB4"/>
    <w:rsid w:val="00A73389"/>
    <w:rsid w:val="00AB0BFB"/>
    <w:rsid w:val="00AC0895"/>
    <w:rsid w:val="00AC5741"/>
    <w:rsid w:val="00AC6804"/>
    <w:rsid w:val="00AC7B98"/>
    <w:rsid w:val="00AE120D"/>
    <w:rsid w:val="00AE52F8"/>
    <w:rsid w:val="00AF70E8"/>
    <w:rsid w:val="00B05486"/>
    <w:rsid w:val="00B07553"/>
    <w:rsid w:val="00B15CB2"/>
    <w:rsid w:val="00B260EC"/>
    <w:rsid w:val="00B31C90"/>
    <w:rsid w:val="00B40093"/>
    <w:rsid w:val="00B67340"/>
    <w:rsid w:val="00B75ACB"/>
    <w:rsid w:val="00BC4226"/>
    <w:rsid w:val="00BE3ED5"/>
    <w:rsid w:val="00BE5D0C"/>
    <w:rsid w:val="00BF1D38"/>
    <w:rsid w:val="00C1099C"/>
    <w:rsid w:val="00C367D5"/>
    <w:rsid w:val="00C62F23"/>
    <w:rsid w:val="00C75053"/>
    <w:rsid w:val="00C82E28"/>
    <w:rsid w:val="00CA3E73"/>
    <w:rsid w:val="00CF7FF4"/>
    <w:rsid w:val="00D03E3E"/>
    <w:rsid w:val="00D21E16"/>
    <w:rsid w:val="00D349CD"/>
    <w:rsid w:val="00D621F0"/>
    <w:rsid w:val="00D86861"/>
    <w:rsid w:val="00D86BC1"/>
    <w:rsid w:val="00D9034C"/>
    <w:rsid w:val="00D91C2B"/>
    <w:rsid w:val="00DB4E1E"/>
    <w:rsid w:val="00DC2A48"/>
    <w:rsid w:val="00DC7634"/>
    <w:rsid w:val="00DD44D4"/>
    <w:rsid w:val="00DE1895"/>
    <w:rsid w:val="00DF278B"/>
    <w:rsid w:val="00E06803"/>
    <w:rsid w:val="00E21165"/>
    <w:rsid w:val="00E41C5F"/>
    <w:rsid w:val="00E46B17"/>
    <w:rsid w:val="00E6053F"/>
    <w:rsid w:val="00E74F33"/>
    <w:rsid w:val="00E92BFE"/>
    <w:rsid w:val="00F12DF9"/>
    <w:rsid w:val="00F41AC9"/>
    <w:rsid w:val="00F52B8B"/>
    <w:rsid w:val="00F53FF7"/>
    <w:rsid w:val="00F57559"/>
    <w:rsid w:val="00F61262"/>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5D1C2B"/>
  </w:style>
  <w:style w:type="character" w:customStyle="1" w:styleId="pt-a0-000004">
    <w:name w:val="pt-a0-000004"/>
    <w:basedOn w:val="a0"/>
    <w:rsid w:val="005D1C2B"/>
  </w:style>
  <w:style w:type="paragraph" w:customStyle="1" w:styleId="pt-a-000018">
    <w:name w:val="pt-a-000018"/>
    <w:basedOn w:val="a"/>
    <w:rsid w:val="005D1C2B"/>
    <w:pPr>
      <w:spacing w:before="100" w:beforeAutospacing="1" w:after="100" w:afterAutospacing="1"/>
    </w:pPr>
  </w:style>
  <w:style w:type="paragraph" w:customStyle="1" w:styleId="pt-000002">
    <w:name w:val="pt-000002"/>
    <w:basedOn w:val="a"/>
    <w:rsid w:val="005D1C2B"/>
    <w:pPr>
      <w:spacing w:before="100" w:beforeAutospacing="1" w:after="100" w:afterAutospacing="1"/>
    </w:pPr>
  </w:style>
  <w:style w:type="character" w:customStyle="1" w:styleId="pt-a0-000007">
    <w:name w:val="pt-a0-000007"/>
    <w:basedOn w:val="a0"/>
    <w:rsid w:val="005D1C2B"/>
  </w:style>
  <w:style w:type="paragraph" w:customStyle="1" w:styleId="pt-consplusnormal-000012">
    <w:name w:val="pt-consplusnormal-000012"/>
    <w:basedOn w:val="a"/>
    <w:rsid w:val="005D1C2B"/>
    <w:pPr>
      <w:spacing w:before="100" w:beforeAutospacing="1" w:after="100" w:afterAutospacing="1"/>
    </w:pPr>
  </w:style>
  <w:style w:type="character" w:customStyle="1" w:styleId="pt-a0">
    <w:name w:val="pt-a0"/>
    <w:basedOn w:val="a0"/>
    <w:rsid w:val="005D1C2B"/>
  </w:style>
  <w:style w:type="paragraph" w:customStyle="1" w:styleId="pt-a-000021">
    <w:name w:val="pt-a-000021"/>
    <w:basedOn w:val="a"/>
    <w:rsid w:val="005D1C2B"/>
    <w:pPr>
      <w:spacing w:before="100" w:beforeAutospacing="1" w:after="100" w:afterAutospacing="1"/>
    </w:pPr>
  </w:style>
  <w:style w:type="character" w:customStyle="1" w:styleId="pt-a0-000022">
    <w:name w:val="pt-a0-000022"/>
    <w:basedOn w:val="a0"/>
    <w:rsid w:val="005D1C2B"/>
  </w:style>
  <w:style w:type="paragraph" w:customStyle="1" w:styleId="pt-000005">
    <w:name w:val="pt-000005"/>
    <w:basedOn w:val="a"/>
    <w:rsid w:val="005D1C2B"/>
    <w:pPr>
      <w:spacing w:before="100" w:beforeAutospacing="1" w:after="100" w:afterAutospacing="1"/>
    </w:pPr>
  </w:style>
  <w:style w:type="character" w:customStyle="1" w:styleId="pt-000006">
    <w:name w:val="pt-000006"/>
    <w:basedOn w:val="a0"/>
    <w:rsid w:val="005D1C2B"/>
  </w:style>
  <w:style w:type="paragraph" w:customStyle="1" w:styleId="pt-a-000015">
    <w:name w:val="pt-a-000015"/>
    <w:basedOn w:val="a"/>
    <w:rsid w:val="005D1C2B"/>
    <w:pPr>
      <w:spacing w:before="100" w:beforeAutospacing="1" w:after="100" w:afterAutospacing="1"/>
    </w:pPr>
  </w:style>
  <w:style w:type="paragraph" w:customStyle="1" w:styleId="pt-consplusnormal-000024">
    <w:name w:val="pt-consplusnormal-000024"/>
    <w:basedOn w:val="a"/>
    <w:rsid w:val="005D1C2B"/>
    <w:pPr>
      <w:spacing w:before="100" w:beforeAutospacing="1" w:after="100" w:afterAutospacing="1"/>
    </w:pPr>
  </w:style>
  <w:style w:type="table" w:styleId="af7">
    <w:name w:val="Table Grid"/>
    <w:basedOn w:val="a1"/>
    <w:uiPriority w:val="59"/>
    <w:rsid w:val="005D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5D1C2B"/>
    <w:pPr>
      <w:spacing w:before="100" w:beforeAutospacing="1" w:after="100" w:afterAutospacing="1"/>
    </w:pPr>
  </w:style>
  <w:style w:type="character" w:customStyle="1" w:styleId="blk">
    <w:name w:val="blk"/>
    <w:basedOn w:val="a0"/>
    <w:rsid w:val="005D1C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Юлия Равильевна</cp:lastModifiedBy>
  <cp:revision>5</cp:revision>
  <cp:lastPrinted>2021-08-17T04:24:00Z</cp:lastPrinted>
  <dcterms:created xsi:type="dcterms:W3CDTF">2021-08-17T03:36:00Z</dcterms:created>
  <dcterms:modified xsi:type="dcterms:W3CDTF">2021-08-28T16:30:00Z</dcterms:modified>
</cp:coreProperties>
</file>